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Layout w:type="fixed"/>
        <w:tblLook w:val="04A0" w:firstRow="1" w:lastRow="0" w:firstColumn="1" w:lastColumn="0" w:noHBand="0" w:noVBand="1"/>
        <w:tblCaption w:val="Layout table"/>
      </w:tblPr>
      <w:tblGrid>
        <w:gridCol w:w="6224"/>
        <w:gridCol w:w="5526"/>
      </w:tblGrid>
      <w:tr w:rsidR="00661028" w:rsidRPr="006C5D32" w14:paraId="6AE68EDA" w14:textId="77777777" w:rsidTr="00C07C48">
        <w:trPr>
          <w:trHeight w:hRule="exact" w:val="864"/>
        </w:trPr>
        <w:tc>
          <w:tcPr>
            <w:tcW w:w="5721" w:type="dxa"/>
            <w:vAlign w:val="bottom"/>
          </w:tcPr>
          <w:p w14:paraId="6CDB2C1A" w14:textId="2E0F0FAE" w:rsidR="00661028" w:rsidRPr="00735498" w:rsidRDefault="00735498" w:rsidP="001A5A1A">
            <w:pPr>
              <w:rPr>
                <w:sz w:val="72"/>
                <w:szCs w:val="72"/>
              </w:rPr>
            </w:pPr>
            <w:r w:rsidRPr="00735498">
              <w:rPr>
                <w:sz w:val="72"/>
                <w:szCs w:val="72"/>
              </w:rPr>
              <w:t>Octobe</w:t>
            </w:r>
            <w:r w:rsidR="001A5A1A" w:rsidRPr="00735498">
              <w:rPr>
                <w:sz w:val="72"/>
                <w:szCs w:val="72"/>
              </w:rPr>
              <w:t>r</w:t>
            </w:r>
          </w:p>
        </w:tc>
        <w:tc>
          <w:tcPr>
            <w:tcW w:w="5079" w:type="dxa"/>
            <w:shd w:val="clear" w:color="auto" w:fill="EC7016" w:themeFill="accent4"/>
            <w:vAlign w:val="bottom"/>
          </w:tcPr>
          <w:p w14:paraId="2F37D36A" w14:textId="77777777" w:rsidR="00661028" w:rsidRPr="00AC7AA5" w:rsidRDefault="00A13FB3" w:rsidP="000052F4">
            <w:pPr>
              <w:spacing w:before="0"/>
              <w:jc w:val="center"/>
              <w:rPr>
                <w:rFonts w:ascii="Cambria" w:hAnsi="Cambria"/>
                <w:sz w:val="32"/>
              </w:rPr>
            </w:pPr>
            <w:r w:rsidRPr="00AC7AA5">
              <w:rPr>
                <w:rFonts w:ascii="Cambria" w:hAnsi="Cambria"/>
                <w:sz w:val="32"/>
              </w:rPr>
              <w:t>#Inspire! #Create! #Thrive!</w:t>
            </w:r>
          </w:p>
          <w:p w14:paraId="0BB647A0" w14:textId="77777777" w:rsidR="00F751BB" w:rsidRPr="00AC7AA5" w:rsidRDefault="00F751BB" w:rsidP="000052F4">
            <w:pPr>
              <w:spacing w:before="0"/>
              <w:jc w:val="center"/>
              <w:rPr>
                <w:rFonts w:ascii="Book Antiqua" w:hAnsi="Book Antiqua"/>
                <w:sz w:val="24"/>
                <w:szCs w:val="24"/>
              </w:rPr>
            </w:pPr>
            <w:r w:rsidRPr="00AC7AA5">
              <w:rPr>
                <w:rFonts w:ascii="Book Antiqua" w:hAnsi="Book Antiqua"/>
                <w:sz w:val="24"/>
                <w:szCs w:val="24"/>
              </w:rPr>
              <w:t>http/thesewinglabs.community</w:t>
            </w:r>
          </w:p>
        </w:tc>
      </w:tr>
      <w:tr w:rsidR="00661028" w14:paraId="6D5FD2B3" w14:textId="77777777">
        <w:tc>
          <w:tcPr>
            <w:tcW w:w="5721" w:type="dxa"/>
          </w:tcPr>
          <w:p w14:paraId="2A033736" w14:textId="60E36D6F" w:rsidR="00661028" w:rsidRDefault="006C510B">
            <w:pPr>
              <w:pStyle w:val="Year"/>
            </w:pPr>
            <w:r w:rsidRPr="006C5D32">
              <w:rPr>
                <w:noProof/>
              </w:rPr>
              <w:drawing>
                <wp:anchor distT="0" distB="0" distL="114300" distR="114300" simplePos="0" relativeHeight="251658240" behindDoc="1" locked="0" layoutInCell="1" allowOverlap="1" wp14:anchorId="1B8DDEBA" wp14:editId="29AE86B4">
                  <wp:simplePos x="0" y="0"/>
                  <wp:positionH relativeFrom="column">
                    <wp:posOffset>1757045</wp:posOffset>
                  </wp:positionH>
                  <wp:positionV relativeFrom="paragraph">
                    <wp:posOffset>-492760</wp:posOffset>
                  </wp:positionV>
                  <wp:extent cx="1743075" cy="1421315"/>
                  <wp:effectExtent l="0" t="0" r="0" b="7620"/>
                  <wp:wrapNone/>
                  <wp:docPr id="1" name="Picture 1" descr="https://lh3.googleusercontent.com/x4spGJqGEvEY6ES0uI9zRNTSWEr2YY3rhWRnkbYv_eL0Sw4iqEsyjp1my28ynV7YzEskqkuIQiXAK2kfvVpYAJGeO_76dOr6gBQrbvfROrKzYAYKiJnbM3j5BC04HFuH9c6hKe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x4spGJqGEvEY6ES0uI9zRNTSWEr2YY3rhWRnkbYv_eL0Sw4iqEsyjp1my28ynV7YzEskqkuIQiXAK2kfvVpYAJGeO_76dOr6gBQrbvfROrKzYAYKiJnbM3j5BC04HFuH9c6hKet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3075" cy="142131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r w:rsidR="0081589D" w:rsidRPr="00977816">
              <w:rPr>
                <w:sz w:val="72"/>
              </w:rPr>
              <w:fldChar w:fldCharType="begin"/>
            </w:r>
            <w:r w:rsidR="0081589D" w:rsidRPr="00977816">
              <w:rPr>
                <w:sz w:val="72"/>
              </w:rPr>
              <w:instrText xml:space="preserve"> DOCVARIABLE  MonthStart \@  yyyy   \* MERGEFORMAT </w:instrText>
            </w:r>
            <w:r w:rsidR="0081589D" w:rsidRPr="00977816">
              <w:rPr>
                <w:sz w:val="72"/>
              </w:rPr>
              <w:fldChar w:fldCharType="separate"/>
            </w:r>
            <w:r w:rsidR="000C2F54">
              <w:rPr>
                <w:sz w:val="72"/>
              </w:rPr>
              <w:t>2018</w:t>
            </w:r>
            <w:r w:rsidR="0081589D" w:rsidRPr="00977816">
              <w:rPr>
                <w:sz w:val="72"/>
              </w:rPr>
              <w:fldChar w:fldCharType="end"/>
            </w:r>
            <w:r w:rsidR="006B14B9">
              <w:t xml:space="preserve">      </w:t>
            </w:r>
            <w:r>
              <w:rPr>
                <w:noProof/>
              </w:rPr>
              <w:t xml:space="preserve">        </w:t>
            </w:r>
          </w:p>
        </w:tc>
        <w:tc>
          <w:tcPr>
            <w:tcW w:w="5079" w:type="dxa"/>
            <w:tcMar>
              <w:top w:w="72" w:type="dxa"/>
              <w:left w:w="0" w:type="dxa"/>
              <w:bottom w:w="0" w:type="dxa"/>
              <w:right w:w="0" w:type="dxa"/>
            </w:tcMar>
          </w:tcPr>
          <w:p w14:paraId="5869C963" w14:textId="77CCB076" w:rsidR="00661028" w:rsidRDefault="00977816" w:rsidP="00552A9E">
            <w:pPr>
              <w:spacing w:before="0" w:after="0" w:line="360" w:lineRule="auto"/>
            </w:pPr>
            <w:r>
              <w:rPr>
                <w:noProof/>
              </w:rPr>
              <w:t xml:space="preserve">         </w:t>
            </w:r>
            <w:r w:rsidR="00986E18">
              <w:rPr>
                <w:noProof/>
              </w:rPr>
              <w:t xml:space="preserve"> </w:t>
            </w:r>
            <w:r>
              <w:rPr>
                <w:noProof/>
              </w:rPr>
              <w:t xml:space="preserve">    </w:t>
            </w:r>
            <w:r w:rsidR="0081589D">
              <w:rPr>
                <w:noProof/>
              </w:rPr>
              <w:drawing>
                <wp:inline distT="0" distB="0" distL="0" distR="0" wp14:anchorId="7F0CDCDB" wp14:editId="4B08725E">
                  <wp:extent cx="881479" cy="1029142"/>
                  <wp:effectExtent l="78740" t="73660" r="130810" b="130810"/>
                  <wp:docPr id="2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teph\AppData\Local\Microsoft\Windows\Temporary Internet Files\Content.IE5\GOGP5C0B\MPj04331960000[1].jpg"/>
                          <pic:cNvPicPr>
                            <a:picLocks noChangeAspect="1" noChangeArrowheads="1"/>
                          </pic:cNvPicPr>
                        </pic:nvPicPr>
                        <pic:blipFill>
                          <a:blip r:embed="rId9"/>
                          <a:stretch>
                            <a:fillRect/>
                          </a:stretch>
                        </pic:blipFill>
                        <pic:spPr bwMode="auto">
                          <a:xfrm rot="5400000">
                            <a:off x="0" y="0"/>
                            <a:ext cx="888302" cy="10371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t xml:space="preserve">  </w:t>
            </w:r>
            <w:r w:rsidR="000975AE">
              <w:rPr>
                <w:noProof/>
              </w:rPr>
              <w:drawing>
                <wp:inline distT="0" distB="0" distL="0" distR="0" wp14:anchorId="029A872C" wp14:editId="514A77AB">
                  <wp:extent cx="860479" cy="942389"/>
                  <wp:effectExtent l="73343" t="79057" r="127317" b="127318"/>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 Bosco students.JPG"/>
                          <pic:cNvPicPr/>
                        </pic:nvPicPr>
                        <pic:blipFill>
                          <a:blip r:embed="rId10"/>
                          <a:stretch>
                            <a:fillRect/>
                          </a:stretch>
                        </pic:blipFill>
                        <pic:spPr>
                          <a:xfrm rot="5400000">
                            <a:off x="0" y="0"/>
                            <a:ext cx="867738" cy="9503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661028" w14:paraId="100A9467" w14:textId="77777777" w:rsidTr="00552A9E">
        <w:trPr>
          <w:trHeight w:hRule="exact" w:val="80"/>
        </w:trPr>
        <w:tc>
          <w:tcPr>
            <w:tcW w:w="5721" w:type="dxa"/>
          </w:tcPr>
          <w:p w14:paraId="102300E9" w14:textId="440AAA60" w:rsidR="00661028" w:rsidRDefault="009F71B2">
            <w:r>
              <w:t>104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1.</w:t>
            </w:r>
          </w:p>
        </w:tc>
        <w:tc>
          <w:tcPr>
            <w:tcW w:w="5079" w:type="dxa"/>
            <w:tcMar>
              <w:left w:w="115" w:type="dxa"/>
              <w:bottom w:w="115" w:type="dxa"/>
              <w:right w:w="115" w:type="dxa"/>
            </w:tcMar>
          </w:tcPr>
          <w:p w14:paraId="29E6A311" w14:textId="77777777" w:rsidR="00661028" w:rsidRDefault="00661028" w:rsidP="00CC5B11">
            <w:pPr>
              <w:pStyle w:val="Caption"/>
              <w:spacing w:line="360" w:lineRule="auto"/>
            </w:pPr>
          </w:p>
        </w:tc>
      </w:tr>
    </w:tbl>
    <w:tbl>
      <w:tblPr>
        <w:tblStyle w:val="TableCalendar"/>
        <w:tblW w:w="4866" w:type="pct"/>
        <w:tblLook w:val="0420" w:firstRow="1" w:lastRow="0" w:firstColumn="0" w:lastColumn="0" w:noHBand="0" w:noVBand="1"/>
        <w:tblCaption w:val="Layout table"/>
      </w:tblPr>
      <w:tblGrid>
        <w:gridCol w:w="1562"/>
        <w:gridCol w:w="9"/>
        <w:gridCol w:w="1549"/>
        <w:gridCol w:w="24"/>
        <w:gridCol w:w="1534"/>
        <w:gridCol w:w="1626"/>
        <w:gridCol w:w="1618"/>
        <w:gridCol w:w="1751"/>
        <w:gridCol w:w="45"/>
        <w:gridCol w:w="1707"/>
      </w:tblGrid>
      <w:tr w:rsidR="00C07C48" w14:paraId="1D3E0F63" w14:textId="77777777" w:rsidTr="00875310">
        <w:trPr>
          <w:cnfStyle w:val="100000000000" w:firstRow="1" w:lastRow="0" w:firstColumn="0" w:lastColumn="0" w:oddVBand="0" w:evenVBand="0" w:oddHBand="0" w:evenHBand="0" w:firstRowFirstColumn="0" w:firstRowLastColumn="0" w:lastRowFirstColumn="0" w:lastRowLastColumn="0"/>
        </w:trPr>
        <w:tc>
          <w:tcPr>
            <w:tcW w:w="1563" w:type="dxa"/>
            <w:tcBorders>
              <w:bottom w:val="single" w:sz="4" w:space="0" w:color="595959" w:themeColor="text1" w:themeTint="A6"/>
            </w:tcBorders>
            <w:shd w:val="clear" w:color="auto" w:fill="FFE99C" w:themeFill="accent1" w:themeFillTint="66"/>
          </w:tcPr>
          <w:p w14:paraId="00EBE300" w14:textId="77777777" w:rsidR="00661028" w:rsidRDefault="0081589D">
            <w:pPr>
              <w:pStyle w:val="Days"/>
            </w:pPr>
            <w:r>
              <w:t>Sunday</w:t>
            </w:r>
          </w:p>
        </w:tc>
        <w:tc>
          <w:tcPr>
            <w:tcW w:w="1582" w:type="dxa"/>
            <w:gridSpan w:val="3"/>
            <w:tcBorders>
              <w:bottom w:val="single" w:sz="4" w:space="0" w:color="595959" w:themeColor="text1" w:themeTint="A6"/>
            </w:tcBorders>
            <w:shd w:val="clear" w:color="auto" w:fill="FFE99C" w:themeFill="accent1" w:themeFillTint="66"/>
          </w:tcPr>
          <w:p w14:paraId="74703796" w14:textId="77777777" w:rsidR="00661028" w:rsidRDefault="0081589D">
            <w:pPr>
              <w:pStyle w:val="Days"/>
            </w:pPr>
            <w:r>
              <w:t>Monday</w:t>
            </w:r>
          </w:p>
        </w:tc>
        <w:tc>
          <w:tcPr>
            <w:tcW w:w="1534" w:type="dxa"/>
            <w:tcBorders>
              <w:bottom w:val="single" w:sz="4" w:space="0" w:color="595959" w:themeColor="text1" w:themeTint="A6"/>
            </w:tcBorders>
            <w:shd w:val="clear" w:color="auto" w:fill="FFE99C" w:themeFill="accent1" w:themeFillTint="66"/>
          </w:tcPr>
          <w:p w14:paraId="1011655D" w14:textId="77777777" w:rsidR="00661028" w:rsidRDefault="0081589D">
            <w:pPr>
              <w:pStyle w:val="Days"/>
            </w:pPr>
            <w:r>
              <w:t>Tuesday</w:t>
            </w:r>
          </w:p>
        </w:tc>
        <w:tc>
          <w:tcPr>
            <w:tcW w:w="1619" w:type="dxa"/>
            <w:tcBorders>
              <w:bottom w:val="single" w:sz="4" w:space="0" w:color="595959" w:themeColor="text1" w:themeTint="A6"/>
            </w:tcBorders>
            <w:shd w:val="clear" w:color="auto" w:fill="FFE99C" w:themeFill="accent1" w:themeFillTint="66"/>
          </w:tcPr>
          <w:p w14:paraId="066A6726" w14:textId="77777777" w:rsidR="00661028" w:rsidRDefault="0081589D">
            <w:pPr>
              <w:pStyle w:val="Days"/>
            </w:pPr>
            <w:r>
              <w:t>Wednesday</w:t>
            </w:r>
          </w:p>
        </w:tc>
        <w:tc>
          <w:tcPr>
            <w:tcW w:w="1619" w:type="dxa"/>
            <w:tcBorders>
              <w:bottom w:val="single" w:sz="4" w:space="0" w:color="595959" w:themeColor="text1" w:themeTint="A6"/>
            </w:tcBorders>
            <w:shd w:val="clear" w:color="auto" w:fill="FFE99C" w:themeFill="accent1" w:themeFillTint="66"/>
          </w:tcPr>
          <w:p w14:paraId="3B03BF6C" w14:textId="77777777" w:rsidR="00661028" w:rsidRDefault="0081589D">
            <w:pPr>
              <w:pStyle w:val="Days"/>
            </w:pPr>
            <w:r>
              <w:t>Thursday</w:t>
            </w:r>
          </w:p>
        </w:tc>
        <w:tc>
          <w:tcPr>
            <w:tcW w:w="1799" w:type="dxa"/>
            <w:gridSpan w:val="2"/>
            <w:tcBorders>
              <w:bottom w:val="single" w:sz="4" w:space="0" w:color="595959" w:themeColor="text1" w:themeTint="A6"/>
            </w:tcBorders>
            <w:shd w:val="clear" w:color="auto" w:fill="FFE99C" w:themeFill="accent1" w:themeFillTint="66"/>
          </w:tcPr>
          <w:p w14:paraId="19D368EE" w14:textId="77777777" w:rsidR="00661028" w:rsidRDefault="0081589D">
            <w:pPr>
              <w:pStyle w:val="Days"/>
            </w:pPr>
            <w:r>
              <w:t>Friday</w:t>
            </w:r>
          </w:p>
        </w:tc>
        <w:tc>
          <w:tcPr>
            <w:tcW w:w="1709" w:type="dxa"/>
            <w:tcBorders>
              <w:bottom w:val="single" w:sz="4" w:space="0" w:color="595959" w:themeColor="text1" w:themeTint="A6"/>
            </w:tcBorders>
            <w:shd w:val="clear" w:color="auto" w:fill="FFE99C" w:themeFill="accent1" w:themeFillTint="66"/>
          </w:tcPr>
          <w:p w14:paraId="5E6D2C01" w14:textId="77777777" w:rsidR="00661028" w:rsidRDefault="0081589D">
            <w:pPr>
              <w:pStyle w:val="Days"/>
            </w:pPr>
            <w:r>
              <w:t>Saturday</w:t>
            </w:r>
          </w:p>
        </w:tc>
      </w:tr>
      <w:tr w:rsidR="00C07C48" w14:paraId="3E32505A" w14:textId="77777777" w:rsidTr="00C07C48">
        <w:trPr>
          <w:trHeight w:val="294"/>
        </w:trPr>
        <w:tc>
          <w:tcPr>
            <w:tcW w:w="1563" w:type="dxa"/>
            <w:tcBorders>
              <w:top w:val="single" w:sz="4" w:space="0" w:color="595959" w:themeColor="text1" w:themeTint="A6"/>
              <w:bottom w:val="nil"/>
            </w:tcBorders>
            <w:shd w:val="clear" w:color="auto" w:fill="EDB900" w:themeFill="accent1" w:themeFillShade="E6"/>
          </w:tcPr>
          <w:p w14:paraId="70E10774" w14:textId="5A740AC5" w:rsidR="006457AD" w:rsidRDefault="006457AD" w:rsidP="00EF0E20">
            <w:pPr>
              <w:pStyle w:val="Dates"/>
              <w:jc w:val="left"/>
            </w:pPr>
          </w:p>
        </w:tc>
        <w:tc>
          <w:tcPr>
            <w:tcW w:w="1582" w:type="dxa"/>
            <w:gridSpan w:val="3"/>
            <w:tcBorders>
              <w:top w:val="single" w:sz="4" w:space="0" w:color="595959" w:themeColor="text1" w:themeTint="A6"/>
              <w:bottom w:val="nil"/>
            </w:tcBorders>
            <w:shd w:val="clear" w:color="auto" w:fill="EDB900" w:themeFill="accent1" w:themeFillShade="E6"/>
          </w:tcPr>
          <w:p w14:paraId="03E7D9B7" w14:textId="39453468" w:rsidR="00661028" w:rsidRDefault="00B01221" w:rsidP="00533212">
            <w:pPr>
              <w:pStyle w:val="Dates"/>
              <w:tabs>
                <w:tab w:val="left" w:pos="1170"/>
              </w:tabs>
              <w:spacing w:before="0" w:after="0"/>
              <w:jc w:val="left"/>
            </w:pPr>
            <w:r>
              <w:tab/>
            </w:r>
            <w:r w:rsidR="00735498">
              <w:t>1</w:t>
            </w:r>
          </w:p>
        </w:tc>
        <w:tc>
          <w:tcPr>
            <w:tcW w:w="1534" w:type="dxa"/>
            <w:tcBorders>
              <w:top w:val="single" w:sz="4" w:space="0" w:color="595959" w:themeColor="text1" w:themeTint="A6"/>
              <w:bottom w:val="nil"/>
            </w:tcBorders>
            <w:shd w:val="clear" w:color="auto" w:fill="FFFFFF" w:themeFill="background1"/>
          </w:tcPr>
          <w:p w14:paraId="7097FC99" w14:textId="2EF859B1" w:rsidR="006457AD" w:rsidRDefault="00735498" w:rsidP="002064C9">
            <w:pPr>
              <w:pStyle w:val="Dates"/>
            </w:pPr>
            <w:r>
              <w:t>2</w:t>
            </w:r>
          </w:p>
        </w:tc>
        <w:tc>
          <w:tcPr>
            <w:tcW w:w="1619" w:type="dxa"/>
            <w:tcBorders>
              <w:top w:val="single" w:sz="4" w:space="0" w:color="595959" w:themeColor="text1" w:themeTint="A6"/>
              <w:bottom w:val="nil"/>
            </w:tcBorders>
            <w:shd w:val="clear" w:color="auto" w:fill="auto"/>
          </w:tcPr>
          <w:p w14:paraId="11C25F7D" w14:textId="0895A1F6" w:rsidR="00661028" w:rsidRDefault="00735498">
            <w:pPr>
              <w:pStyle w:val="Dates"/>
            </w:pPr>
            <w:r>
              <w:t>3</w:t>
            </w:r>
          </w:p>
        </w:tc>
        <w:tc>
          <w:tcPr>
            <w:tcW w:w="1619" w:type="dxa"/>
            <w:tcBorders>
              <w:top w:val="single" w:sz="4" w:space="0" w:color="595959" w:themeColor="text1" w:themeTint="A6"/>
              <w:bottom w:val="nil"/>
            </w:tcBorders>
            <w:shd w:val="clear" w:color="auto" w:fill="auto"/>
          </w:tcPr>
          <w:p w14:paraId="68D5F315" w14:textId="6F7318DB" w:rsidR="00661028" w:rsidRDefault="00735498">
            <w:pPr>
              <w:pStyle w:val="Dates"/>
            </w:pPr>
            <w:r>
              <w:t>4</w:t>
            </w:r>
          </w:p>
        </w:tc>
        <w:tc>
          <w:tcPr>
            <w:tcW w:w="1799" w:type="dxa"/>
            <w:gridSpan w:val="2"/>
            <w:tcBorders>
              <w:top w:val="single" w:sz="4" w:space="0" w:color="595959" w:themeColor="text1" w:themeTint="A6"/>
              <w:bottom w:val="nil"/>
            </w:tcBorders>
            <w:shd w:val="clear" w:color="auto" w:fill="auto"/>
          </w:tcPr>
          <w:p w14:paraId="72DB6111" w14:textId="2D8D7622" w:rsidR="00661028" w:rsidRDefault="00735498" w:rsidP="00B01221">
            <w:pPr>
              <w:pStyle w:val="Dates"/>
              <w:spacing w:before="0"/>
            </w:pPr>
            <w:r>
              <w:t>5</w:t>
            </w:r>
          </w:p>
        </w:tc>
        <w:tc>
          <w:tcPr>
            <w:tcW w:w="1709" w:type="dxa"/>
            <w:tcBorders>
              <w:top w:val="single" w:sz="4" w:space="0" w:color="595959" w:themeColor="text1" w:themeTint="A6"/>
              <w:bottom w:val="nil"/>
            </w:tcBorders>
            <w:shd w:val="clear" w:color="auto" w:fill="auto"/>
          </w:tcPr>
          <w:p w14:paraId="6527AD5A" w14:textId="541A2E7F" w:rsidR="00661028" w:rsidRDefault="00735498">
            <w:pPr>
              <w:pStyle w:val="Dates"/>
            </w:pPr>
            <w:r>
              <w:t>6</w:t>
            </w:r>
          </w:p>
        </w:tc>
      </w:tr>
      <w:tr w:rsidR="00C07C48" w14:paraId="27272DB5" w14:textId="77777777" w:rsidTr="00C07C48">
        <w:trPr>
          <w:trHeight w:val="979"/>
        </w:trPr>
        <w:tc>
          <w:tcPr>
            <w:tcW w:w="3121" w:type="dxa"/>
            <w:gridSpan w:val="3"/>
            <w:tcBorders>
              <w:top w:val="nil"/>
              <w:bottom w:val="single" w:sz="4" w:space="0" w:color="595959" w:themeColor="text1" w:themeTint="A6"/>
            </w:tcBorders>
            <w:shd w:val="clear" w:color="auto" w:fill="EDB900" w:themeFill="accent1" w:themeFillShade="E6"/>
          </w:tcPr>
          <w:p w14:paraId="5A04E85A" w14:textId="0FEA15FE" w:rsidR="00AE7825" w:rsidRDefault="00AE7825" w:rsidP="00AE7825">
            <w:pPr>
              <w:pStyle w:val="Dates"/>
              <w:jc w:val="center"/>
              <w:rPr>
                <w:color w:val="0070C0"/>
              </w:rPr>
            </w:pPr>
            <w:r w:rsidRPr="00196577">
              <w:rPr>
                <w:color w:val="000000" w:themeColor="text1"/>
              </w:rPr>
              <w:t>Call</w:t>
            </w:r>
            <w:r>
              <w:rPr>
                <w:color w:val="000000" w:themeColor="text1"/>
              </w:rPr>
              <w:t xml:space="preserve"> or go on line </w:t>
            </w:r>
            <w:r w:rsidRPr="00196577">
              <w:rPr>
                <w:color w:val="000000" w:themeColor="text1"/>
              </w:rPr>
              <w:t>to register for classes</w:t>
            </w:r>
            <w:r>
              <w:rPr>
                <w:color w:val="000000" w:themeColor="text1"/>
              </w:rPr>
              <w:t xml:space="preserve"> – </w:t>
            </w:r>
            <w:hyperlink r:id="rId11" w:history="1">
              <w:r w:rsidRPr="00CA5131">
                <w:rPr>
                  <w:rStyle w:val="Hyperlink"/>
                  <w:color w:val="0070C0"/>
                </w:rPr>
                <w:t>http//thesewinglabs.community</w:t>
              </w:r>
            </w:hyperlink>
            <w:r w:rsidRPr="00CA5131">
              <w:rPr>
                <w:color w:val="0070C0"/>
              </w:rPr>
              <w:t xml:space="preserve"> </w:t>
            </w:r>
          </w:p>
          <w:p w14:paraId="0952AECC" w14:textId="77777777" w:rsidR="00AE7825" w:rsidRPr="00196577" w:rsidRDefault="00AE7825" w:rsidP="00AE7825">
            <w:pPr>
              <w:pStyle w:val="Dates"/>
              <w:jc w:val="center"/>
              <w:rPr>
                <w:color w:val="000000" w:themeColor="text1"/>
              </w:rPr>
            </w:pPr>
            <w:r>
              <w:rPr>
                <w:color w:val="000000" w:themeColor="text1"/>
              </w:rPr>
              <w:t>or call 816-286-3097</w:t>
            </w:r>
          </w:p>
          <w:p w14:paraId="44088361" w14:textId="77777777" w:rsidR="00AE7825" w:rsidRPr="000D2579" w:rsidRDefault="00AE7825" w:rsidP="00AE7825">
            <w:pPr>
              <w:jc w:val="center"/>
              <w:rPr>
                <w:sz w:val="16"/>
              </w:rPr>
            </w:pPr>
            <w:r w:rsidRPr="000D2579">
              <w:rPr>
                <w:color w:val="000000" w:themeColor="text1"/>
                <w:sz w:val="16"/>
              </w:rPr>
              <w:t>Materials are included in most class fees</w:t>
            </w:r>
          </w:p>
          <w:p w14:paraId="07106C8B" w14:textId="15A4EDB8" w:rsidR="00AE7825" w:rsidRDefault="00AE7825" w:rsidP="00AE7825">
            <w:pPr>
              <w:jc w:val="center"/>
            </w:pPr>
            <w:r>
              <w:rPr>
                <w:rFonts w:ascii="Franklin Gothic Book" w:hAnsi="Franklin Gothic Book"/>
                <w:color w:val="000000" w:themeColor="text1"/>
              </w:rPr>
              <w:t xml:space="preserve">All classes prefer </w:t>
            </w:r>
            <w:r w:rsidRPr="00A53227">
              <w:rPr>
                <w:rFonts w:ascii="Franklin Gothic Book" w:hAnsi="Franklin Gothic Book"/>
                <w:color w:val="000000" w:themeColor="text1"/>
              </w:rPr>
              <w:t>advance registration</w:t>
            </w:r>
          </w:p>
        </w:tc>
        <w:tc>
          <w:tcPr>
            <w:tcW w:w="1558" w:type="dxa"/>
            <w:gridSpan w:val="2"/>
            <w:tcBorders>
              <w:top w:val="nil"/>
              <w:bottom w:val="single" w:sz="4" w:space="0" w:color="595959" w:themeColor="text1" w:themeTint="A6"/>
            </w:tcBorders>
            <w:shd w:val="clear" w:color="auto" w:fill="FFFFFF" w:themeFill="background1"/>
          </w:tcPr>
          <w:p w14:paraId="6EFB786A" w14:textId="77777777" w:rsidR="00040A6F" w:rsidRPr="006630A0" w:rsidRDefault="00040A6F" w:rsidP="00040A6F">
            <w:pPr>
              <w:jc w:val="center"/>
              <w:rPr>
                <w:rFonts w:asciiTheme="majorHAnsi" w:hAnsiTheme="majorHAnsi" w:cstheme="majorHAnsi"/>
              </w:rPr>
            </w:pPr>
            <w:r w:rsidRPr="006630A0">
              <w:rPr>
                <w:rFonts w:asciiTheme="majorHAnsi" w:hAnsiTheme="majorHAnsi" w:cstheme="majorHAnsi"/>
              </w:rPr>
              <w:t>DISSAPPEARING</w:t>
            </w:r>
          </w:p>
          <w:p w14:paraId="10FC2CB6" w14:textId="75FDD370" w:rsidR="00040A6F" w:rsidRPr="00365263" w:rsidRDefault="00040A6F" w:rsidP="00B71A7D">
            <w:pPr>
              <w:jc w:val="center"/>
              <w:rPr>
                <w:rFonts w:asciiTheme="majorHAnsi" w:hAnsiTheme="majorHAnsi" w:cstheme="majorHAnsi"/>
              </w:rPr>
            </w:pPr>
            <w:r w:rsidRPr="006630A0">
              <w:rPr>
                <w:rFonts w:asciiTheme="majorHAnsi" w:hAnsiTheme="majorHAnsi" w:cstheme="majorHAnsi"/>
              </w:rPr>
              <w:t xml:space="preserve">9 PATCH </w:t>
            </w:r>
            <w:r w:rsidRPr="00365263">
              <w:rPr>
                <w:rFonts w:asciiTheme="majorHAnsi" w:hAnsiTheme="majorHAnsi" w:cstheme="majorHAnsi"/>
              </w:rPr>
              <w:t>1-4</w:t>
            </w:r>
          </w:p>
          <w:p w14:paraId="354C0A0D" w14:textId="77777777" w:rsidR="00040A6F" w:rsidRPr="00365263" w:rsidRDefault="00040A6F" w:rsidP="00040A6F">
            <w:pPr>
              <w:spacing w:before="0"/>
              <w:jc w:val="center"/>
              <w:rPr>
                <w:rFonts w:asciiTheme="majorHAnsi" w:hAnsiTheme="majorHAnsi" w:cstheme="majorHAnsi"/>
              </w:rPr>
            </w:pPr>
            <w:r w:rsidRPr="00365263">
              <w:rPr>
                <w:rFonts w:asciiTheme="majorHAnsi" w:hAnsiTheme="majorHAnsi" w:cstheme="majorHAnsi"/>
              </w:rPr>
              <w:t xml:space="preserve">PAPER PIECE QUILTING </w:t>
            </w:r>
            <w:r>
              <w:rPr>
                <w:rFonts w:asciiTheme="majorHAnsi" w:hAnsiTheme="majorHAnsi" w:cstheme="majorHAnsi"/>
              </w:rPr>
              <w:t>4</w:t>
            </w:r>
            <w:r w:rsidRPr="00365263">
              <w:rPr>
                <w:rFonts w:asciiTheme="majorHAnsi" w:hAnsiTheme="majorHAnsi" w:cstheme="majorHAnsi"/>
              </w:rPr>
              <w:t>/6</w:t>
            </w:r>
          </w:p>
          <w:p w14:paraId="00C76A17" w14:textId="1048855F" w:rsidR="00AE7825" w:rsidRPr="00040A6F" w:rsidRDefault="00040A6F" w:rsidP="00040A6F">
            <w:pPr>
              <w:spacing w:before="0"/>
              <w:jc w:val="center"/>
              <w:rPr>
                <w:rFonts w:asciiTheme="majorHAnsi" w:hAnsiTheme="majorHAnsi" w:cstheme="majorHAnsi"/>
              </w:rPr>
            </w:pPr>
            <w:r w:rsidRPr="00365263">
              <w:rPr>
                <w:rFonts w:asciiTheme="majorHAnsi" w:hAnsiTheme="majorHAnsi" w:cstheme="majorHAnsi"/>
              </w:rPr>
              <w:t>6-8pm</w:t>
            </w:r>
          </w:p>
        </w:tc>
        <w:tc>
          <w:tcPr>
            <w:tcW w:w="1619" w:type="dxa"/>
            <w:tcBorders>
              <w:top w:val="nil"/>
              <w:bottom w:val="single" w:sz="4" w:space="0" w:color="595959" w:themeColor="text1" w:themeTint="A6"/>
            </w:tcBorders>
            <w:shd w:val="clear" w:color="auto" w:fill="FFFFFF" w:themeFill="background1"/>
          </w:tcPr>
          <w:p w14:paraId="000D835E" w14:textId="77777777" w:rsidR="007A7AF8" w:rsidRDefault="00040A6F" w:rsidP="00040A6F">
            <w:pPr>
              <w:jc w:val="center"/>
              <w:rPr>
                <w:rFonts w:asciiTheme="majorHAnsi" w:hAnsiTheme="majorHAnsi" w:cstheme="majorHAnsi"/>
                <w:sz w:val="16"/>
              </w:rPr>
            </w:pPr>
            <w:r w:rsidRPr="007A7AF8">
              <w:rPr>
                <w:rFonts w:asciiTheme="majorHAnsi" w:hAnsiTheme="majorHAnsi" w:cstheme="majorHAnsi"/>
                <w:sz w:val="16"/>
              </w:rPr>
              <w:t>DON BOSCO</w:t>
            </w:r>
          </w:p>
          <w:p w14:paraId="37674C2F" w14:textId="5F8EB047" w:rsidR="00040A6F" w:rsidRPr="007A7AF8" w:rsidRDefault="00040A6F" w:rsidP="00040A6F">
            <w:pPr>
              <w:jc w:val="center"/>
              <w:rPr>
                <w:rFonts w:asciiTheme="majorHAnsi" w:hAnsiTheme="majorHAnsi" w:cstheme="majorHAnsi"/>
                <w:sz w:val="16"/>
              </w:rPr>
            </w:pPr>
            <w:r w:rsidRPr="007A7AF8">
              <w:rPr>
                <w:rFonts w:asciiTheme="majorHAnsi" w:hAnsiTheme="majorHAnsi" w:cstheme="majorHAnsi"/>
                <w:sz w:val="16"/>
              </w:rPr>
              <w:t xml:space="preserve"> SEWING BASICS </w:t>
            </w:r>
          </w:p>
          <w:p w14:paraId="7D3DB82A" w14:textId="10E26E42" w:rsidR="00AE7825" w:rsidRDefault="00040A6F" w:rsidP="00040A6F">
            <w:pPr>
              <w:jc w:val="center"/>
              <w:rPr>
                <w:lang w:val="en-GB"/>
              </w:rPr>
            </w:pPr>
            <w:r w:rsidRPr="007A7AF8">
              <w:rPr>
                <w:rFonts w:asciiTheme="majorHAnsi" w:hAnsiTheme="majorHAnsi" w:cstheme="majorHAnsi"/>
                <w:sz w:val="16"/>
              </w:rPr>
              <w:t>1-4</w:t>
            </w:r>
          </w:p>
        </w:tc>
        <w:tc>
          <w:tcPr>
            <w:tcW w:w="1619" w:type="dxa"/>
            <w:tcBorders>
              <w:top w:val="nil"/>
              <w:bottom w:val="single" w:sz="4" w:space="0" w:color="595959" w:themeColor="text1" w:themeTint="A6"/>
            </w:tcBorders>
            <w:shd w:val="clear" w:color="auto" w:fill="FFFFFF" w:themeFill="background1"/>
          </w:tcPr>
          <w:p w14:paraId="7AD05465" w14:textId="77777777" w:rsidR="00865A6A" w:rsidRDefault="00735498" w:rsidP="00865A6A">
            <w:pPr>
              <w:jc w:val="center"/>
            </w:pPr>
            <w:r>
              <w:t>American Sew Tour 1-2</w:t>
            </w:r>
          </w:p>
          <w:p w14:paraId="649FD22D" w14:textId="19089F34" w:rsidR="00257CF1" w:rsidRPr="00865A6A" w:rsidRDefault="00865A6A" w:rsidP="00865A6A">
            <w:pPr>
              <w:jc w:val="center"/>
              <w:rPr>
                <w:sz w:val="16"/>
              </w:rPr>
            </w:pPr>
            <w:r w:rsidRPr="00865A6A">
              <w:rPr>
                <w:rFonts w:asciiTheme="majorHAnsi" w:hAnsiTheme="majorHAnsi" w:cstheme="majorHAnsi"/>
                <w:sz w:val="16"/>
              </w:rPr>
              <w:t xml:space="preserve"> Garments</w:t>
            </w:r>
            <w:r w:rsidR="00257CF1" w:rsidRPr="00865A6A">
              <w:rPr>
                <w:rFonts w:asciiTheme="majorHAnsi" w:hAnsiTheme="majorHAnsi" w:cstheme="majorHAnsi"/>
                <w:sz w:val="16"/>
              </w:rPr>
              <w:t xml:space="preserve"> </w:t>
            </w:r>
            <w:r w:rsidRPr="00865A6A">
              <w:rPr>
                <w:rFonts w:asciiTheme="majorHAnsi" w:hAnsiTheme="majorHAnsi" w:cstheme="majorHAnsi"/>
                <w:sz w:val="16"/>
              </w:rPr>
              <w:t>1/6 6-8pm</w:t>
            </w:r>
          </w:p>
          <w:p w14:paraId="624EEE06" w14:textId="77777777" w:rsidR="00257CF1" w:rsidRPr="00365263" w:rsidRDefault="00257CF1" w:rsidP="00257CF1">
            <w:pPr>
              <w:rPr>
                <w:rFonts w:asciiTheme="majorHAnsi" w:hAnsiTheme="majorHAnsi" w:cstheme="majorHAnsi"/>
              </w:rPr>
            </w:pPr>
            <w:r w:rsidRPr="00365263">
              <w:rPr>
                <w:rFonts w:asciiTheme="majorHAnsi" w:hAnsiTheme="majorHAnsi" w:cstheme="majorHAnsi"/>
              </w:rPr>
              <w:t>Commercial6-8pm</w:t>
            </w:r>
          </w:p>
          <w:p w14:paraId="0921E647" w14:textId="1C5E318E" w:rsidR="00AE7825" w:rsidRDefault="00257CF1" w:rsidP="00257CF1">
            <w:pPr>
              <w:tabs>
                <w:tab w:val="left" w:pos="1170"/>
              </w:tabs>
            </w:pPr>
            <w:r>
              <w:tab/>
            </w:r>
          </w:p>
          <w:p w14:paraId="06A42033" w14:textId="67817D07" w:rsidR="00AE7825" w:rsidRDefault="00AE7825" w:rsidP="006457AD"/>
        </w:tc>
        <w:tc>
          <w:tcPr>
            <w:tcW w:w="1799" w:type="dxa"/>
            <w:gridSpan w:val="2"/>
            <w:tcBorders>
              <w:top w:val="nil"/>
              <w:bottom w:val="single" w:sz="4" w:space="0" w:color="595959" w:themeColor="text1" w:themeTint="A6"/>
            </w:tcBorders>
            <w:shd w:val="clear" w:color="auto" w:fill="FFFFFF" w:themeFill="background1"/>
          </w:tcPr>
          <w:p w14:paraId="3808C886" w14:textId="77777777" w:rsidR="00735498" w:rsidRPr="007A7AF8" w:rsidRDefault="00735498" w:rsidP="00735498">
            <w:pPr>
              <w:jc w:val="center"/>
              <w:rPr>
                <w:rFonts w:asciiTheme="majorHAnsi" w:hAnsiTheme="majorHAnsi" w:cstheme="majorHAnsi"/>
                <w:sz w:val="16"/>
              </w:rPr>
            </w:pPr>
            <w:r w:rsidRPr="007A7AF8">
              <w:rPr>
                <w:rFonts w:asciiTheme="majorHAnsi" w:hAnsiTheme="majorHAnsi" w:cstheme="majorHAnsi"/>
                <w:sz w:val="16"/>
              </w:rPr>
              <w:t>DON BOSCO</w:t>
            </w:r>
          </w:p>
          <w:p w14:paraId="440189B5" w14:textId="77777777" w:rsidR="00735498" w:rsidRPr="007A7AF8" w:rsidRDefault="00735498" w:rsidP="00735498">
            <w:pPr>
              <w:jc w:val="center"/>
              <w:rPr>
                <w:rFonts w:asciiTheme="majorHAnsi" w:hAnsiTheme="majorHAnsi" w:cstheme="majorHAnsi"/>
                <w:sz w:val="16"/>
              </w:rPr>
            </w:pPr>
            <w:r w:rsidRPr="007A7AF8">
              <w:rPr>
                <w:rFonts w:asciiTheme="majorHAnsi" w:hAnsiTheme="majorHAnsi" w:cstheme="majorHAnsi"/>
                <w:sz w:val="16"/>
              </w:rPr>
              <w:t>SEWING BASICS</w:t>
            </w:r>
          </w:p>
          <w:p w14:paraId="6173FA06" w14:textId="0A0CB41B" w:rsidR="00AE7825" w:rsidRDefault="00735498" w:rsidP="00735498">
            <w:pPr>
              <w:jc w:val="center"/>
            </w:pPr>
            <w:r w:rsidRPr="007A7AF8">
              <w:rPr>
                <w:rFonts w:asciiTheme="majorHAnsi" w:hAnsiTheme="majorHAnsi" w:cstheme="majorHAnsi"/>
                <w:sz w:val="16"/>
              </w:rPr>
              <w:t>9-12</w:t>
            </w:r>
          </w:p>
        </w:tc>
        <w:tc>
          <w:tcPr>
            <w:tcW w:w="1709" w:type="dxa"/>
            <w:tcBorders>
              <w:top w:val="nil"/>
              <w:bottom w:val="single" w:sz="4" w:space="0" w:color="595959" w:themeColor="text1" w:themeTint="A6"/>
            </w:tcBorders>
            <w:shd w:val="clear" w:color="auto" w:fill="auto"/>
          </w:tcPr>
          <w:p w14:paraId="394BAC8B" w14:textId="77777777" w:rsidR="00AE7825" w:rsidRDefault="00AE7825" w:rsidP="00AC7AA5">
            <w:pPr>
              <w:jc w:val="center"/>
            </w:pPr>
          </w:p>
        </w:tc>
      </w:tr>
      <w:tr w:rsidR="00C07C48" w14:paraId="039F597E" w14:textId="77777777" w:rsidTr="00C07C48">
        <w:trPr>
          <w:trHeight w:val="294"/>
        </w:trPr>
        <w:tc>
          <w:tcPr>
            <w:tcW w:w="1563" w:type="dxa"/>
            <w:tcBorders>
              <w:top w:val="single" w:sz="4" w:space="0" w:color="595959" w:themeColor="text1" w:themeTint="A6"/>
              <w:bottom w:val="single" w:sz="4" w:space="0" w:color="auto"/>
              <w:right w:val="single" w:sz="4" w:space="0" w:color="auto"/>
            </w:tcBorders>
            <w:shd w:val="clear" w:color="auto" w:fill="auto"/>
          </w:tcPr>
          <w:p w14:paraId="25115119" w14:textId="5FDF216C" w:rsidR="00661028" w:rsidRDefault="00735498">
            <w:pPr>
              <w:pStyle w:val="Dates"/>
            </w:pPr>
            <w:r>
              <w:t>7</w:t>
            </w:r>
          </w:p>
        </w:tc>
        <w:tc>
          <w:tcPr>
            <w:tcW w:w="1582" w:type="dxa"/>
            <w:gridSpan w:val="3"/>
            <w:tcBorders>
              <w:top w:val="single" w:sz="4" w:space="0" w:color="595959" w:themeColor="text1" w:themeTint="A6"/>
              <w:left w:val="single" w:sz="4" w:space="0" w:color="auto"/>
              <w:bottom w:val="single" w:sz="4" w:space="0" w:color="auto"/>
            </w:tcBorders>
            <w:shd w:val="clear" w:color="auto" w:fill="auto"/>
          </w:tcPr>
          <w:p w14:paraId="2460E57B" w14:textId="660C86BA" w:rsidR="00661028" w:rsidRDefault="00735498">
            <w:pPr>
              <w:pStyle w:val="Dates"/>
            </w:pPr>
            <w:r>
              <w:t>8</w:t>
            </w:r>
          </w:p>
        </w:tc>
        <w:tc>
          <w:tcPr>
            <w:tcW w:w="1534" w:type="dxa"/>
            <w:tcBorders>
              <w:top w:val="single" w:sz="4" w:space="0" w:color="595959" w:themeColor="text1" w:themeTint="A6"/>
              <w:bottom w:val="nil"/>
            </w:tcBorders>
            <w:shd w:val="clear" w:color="auto" w:fill="auto"/>
          </w:tcPr>
          <w:p w14:paraId="34505868" w14:textId="5E126DF4" w:rsidR="00661028" w:rsidRDefault="00735498">
            <w:pPr>
              <w:pStyle w:val="Dates"/>
            </w:pPr>
            <w:r>
              <w:t>9</w:t>
            </w:r>
          </w:p>
        </w:tc>
        <w:tc>
          <w:tcPr>
            <w:tcW w:w="1619" w:type="dxa"/>
            <w:tcBorders>
              <w:top w:val="single" w:sz="4" w:space="0" w:color="595959" w:themeColor="text1" w:themeTint="A6"/>
              <w:bottom w:val="nil"/>
            </w:tcBorders>
            <w:shd w:val="clear" w:color="auto" w:fill="auto"/>
          </w:tcPr>
          <w:p w14:paraId="095C5484" w14:textId="5593A56A" w:rsidR="00661028" w:rsidRDefault="00735498">
            <w:pPr>
              <w:pStyle w:val="Dates"/>
            </w:pPr>
            <w:r>
              <w:t>10</w:t>
            </w:r>
          </w:p>
        </w:tc>
        <w:tc>
          <w:tcPr>
            <w:tcW w:w="1619" w:type="dxa"/>
            <w:tcBorders>
              <w:top w:val="single" w:sz="4" w:space="0" w:color="595959" w:themeColor="text1" w:themeTint="A6"/>
              <w:bottom w:val="nil"/>
            </w:tcBorders>
            <w:shd w:val="clear" w:color="auto" w:fill="auto"/>
          </w:tcPr>
          <w:p w14:paraId="3623116A" w14:textId="2113CD90" w:rsidR="00661028" w:rsidRDefault="00735498">
            <w:pPr>
              <w:pStyle w:val="Dates"/>
            </w:pPr>
            <w:r>
              <w:t>11</w:t>
            </w:r>
          </w:p>
        </w:tc>
        <w:tc>
          <w:tcPr>
            <w:tcW w:w="1799" w:type="dxa"/>
            <w:gridSpan w:val="2"/>
            <w:tcBorders>
              <w:top w:val="single" w:sz="4" w:space="0" w:color="595959" w:themeColor="text1" w:themeTint="A6"/>
              <w:bottom w:val="nil"/>
            </w:tcBorders>
            <w:shd w:val="clear" w:color="auto" w:fill="auto"/>
          </w:tcPr>
          <w:p w14:paraId="7A5FD197" w14:textId="3BE8946B" w:rsidR="00661028" w:rsidRDefault="00735498">
            <w:pPr>
              <w:pStyle w:val="Dates"/>
            </w:pPr>
            <w:r>
              <w:t>12</w:t>
            </w:r>
          </w:p>
        </w:tc>
        <w:tc>
          <w:tcPr>
            <w:tcW w:w="1709" w:type="dxa"/>
            <w:tcBorders>
              <w:top w:val="single" w:sz="4" w:space="0" w:color="595959" w:themeColor="text1" w:themeTint="A6"/>
              <w:bottom w:val="nil"/>
            </w:tcBorders>
            <w:shd w:val="clear" w:color="auto" w:fill="EDB900" w:themeFill="accent1" w:themeFillShade="E6"/>
          </w:tcPr>
          <w:p w14:paraId="48F89600" w14:textId="2EEC8D6B" w:rsidR="00661028" w:rsidRDefault="00735498" w:rsidP="00C07C48">
            <w:r>
              <w:t>13</w:t>
            </w:r>
          </w:p>
        </w:tc>
      </w:tr>
      <w:tr w:rsidR="00C07C48" w14:paraId="50710D28" w14:textId="77777777" w:rsidTr="00C07C48">
        <w:trPr>
          <w:trHeight w:val="1941"/>
        </w:trPr>
        <w:tc>
          <w:tcPr>
            <w:tcW w:w="1572" w:type="dxa"/>
            <w:gridSpan w:val="2"/>
            <w:tcBorders>
              <w:top w:val="nil"/>
              <w:left w:val="single" w:sz="4" w:space="0" w:color="auto"/>
              <w:bottom w:val="nil"/>
              <w:right w:val="single" w:sz="4" w:space="0" w:color="auto"/>
            </w:tcBorders>
            <w:shd w:val="clear" w:color="auto" w:fill="FFFFFF" w:themeFill="background1"/>
          </w:tcPr>
          <w:p w14:paraId="2F63A513" w14:textId="32E367D6" w:rsidR="001A5A1A" w:rsidRDefault="001A5A1A" w:rsidP="00EF0E20"/>
        </w:tc>
        <w:tc>
          <w:tcPr>
            <w:tcW w:w="1573"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236928F" w14:textId="77777777" w:rsidR="00735498" w:rsidRPr="007A7AF8" w:rsidRDefault="00735498" w:rsidP="00735498">
            <w:pPr>
              <w:jc w:val="center"/>
              <w:rPr>
                <w:sz w:val="16"/>
              </w:rPr>
            </w:pPr>
            <w:r w:rsidRPr="007A7AF8">
              <w:rPr>
                <w:sz w:val="16"/>
              </w:rPr>
              <w:t>DON BOSCO SEWING BASICS</w:t>
            </w:r>
          </w:p>
          <w:p w14:paraId="48B7D0D4" w14:textId="4ED33FF0" w:rsidR="00736551" w:rsidRPr="00EF0E20" w:rsidRDefault="00735498" w:rsidP="00EF0E20">
            <w:pPr>
              <w:jc w:val="center"/>
            </w:pPr>
            <w:r w:rsidRPr="007A7AF8">
              <w:rPr>
                <w:sz w:val="16"/>
              </w:rPr>
              <w:t>1-4</w:t>
            </w:r>
          </w:p>
        </w:tc>
        <w:tc>
          <w:tcPr>
            <w:tcW w:w="1534" w:type="dxa"/>
            <w:tcBorders>
              <w:top w:val="nil"/>
              <w:left w:val="single" w:sz="4" w:space="0" w:color="auto"/>
              <w:bottom w:val="single" w:sz="4" w:space="0" w:color="595959" w:themeColor="text1" w:themeTint="A6"/>
            </w:tcBorders>
            <w:shd w:val="clear" w:color="auto" w:fill="auto"/>
          </w:tcPr>
          <w:p w14:paraId="48B11D5B" w14:textId="77777777" w:rsidR="001A5A1A" w:rsidRPr="00365263" w:rsidRDefault="001A5A1A" w:rsidP="001A5A1A">
            <w:pPr>
              <w:spacing w:before="0"/>
              <w:jc w:val="center"/>
              <w:rPr>
                <w:rFonts w:asciiTheme="majorHAnsi" w:hAnsiTheme="majorHAnsi" w:cstheme="majorHAnsi"/>
              </w:rPr>
            </w:pPr>
            <w:r w:rsidRPr="00365263">
              <w:rPr>
                <w:rFonts w:asciiTheme="majorHAnsi" w:hAnsiTheme="majorHAnsi" w:cstheme="majorHAnsi"/>
              </w:rPr>
              <w:t>OPEN SEW 10-12</w:t>
            </w:r>
          </w:p>
          <w:p w14:paraId="47263392" w14:textId="77777777" w:rsidR="00735498" w:rsidRPr="006630A0" w:rsidRDefault="00735498" w:rsidP="00735498">
            <w:pPr>
              <w:jc w:val="center"/>
              <w:rPr>
                <w:rFonts w:asciiTheme="majorHAnsi" w:hAnsiTheme="majorHAnsi" w:cstheme="majorHAnsi"/>
              </w:rPr>
            </w:pPr>
            <w:r w:rsidRPr="006630A0">
              <w:rPr>
                <w:rFonts w:asciiTheme="majorHAnsi" w:hAnsiTheme="majorHAnsi" w:cstheme="majorHAnsi"/>
              </w:rPr>
              <w:t>DISSAPPEARING</w:t>
            </w:r>
          </w:p>
          <w:p w14:paraId="3B5DCE4D" w14:textId="00B02615" w:rsidR="00735498" w:rsidRDefault="00735498" w:rsidP="00B71A7D">
            <w:pPr>
              <w:jc w:val="center"/>
              <w:rPr>
                <w:rFonts w:asciiTheme="majorHAnsi" w:hAnsiTheme="majorHAnsi" w:cstheme="majorHAnsi"/>
              </w:rPr>
            </w:pPr>
            <w:r w:rsidRPr="006630A0">
              <w:rPr>
                <w:rFonts w:asciiTheme="majorHAnsi" w:hAnsiTheme="majorHAnsi" w:cstheme="majorHAnsi"/>
              </w:rPr>
              <w:t xml:space="preserve">9 PATCH </w:t>
            </w:r>
            <w:r w:rsidRPr="00365263">
              <w:rPr>
                <w:rFonts w:asciiTheme="majorHAnsi" w:hAnsiTheme="majorHAnsi" w:cstheme="majorHAnsi"/>
              </w:rPr>
              <w:t xml:space="preserve"> 1-4</w:t>
            </w:r>
          </w:p>
          <w:p w14:paraId="00B1B3FF" w14:textId="20168401" w:rsidR="00781FBE" w:rsidRPr="00365263" w:rsidRDefault="00781FBE" w:rsidP="00B71A7D">
            <w:pPr>
              <w:jc w:val="center"/>
              <w:rPr>
                <w:rFonts w:asciiTheme="majorHAnsi" w:hAnsiTheme="majorHAnsi" w:cstheme="majorHAnsi"/>
              </w:rPr>
            </w:pPr>
          </w:p>
          <w:p w14:paraId="165754E6" w14:textId="2F60AC1C" w:rsidR="001A5A1A" w:rsidRPr="00EF0E20" w:rsidRDefault="00735498" w:rsidP="00EF0E20">
            <w:pPr>
              <w:spacing w:before="0"/>
              <w:jc w:val="center"/>
              <w:rPr>
                <w:rFonts w:asciiTheme="majorHAnsi" w:hAnsiTheme="majorHAnsi" w:cstheme="majorHAnsi"/>
              </w:rPr>
            </w:pPr>
            <w:r w:rsidRPr="00365263">
              <w:rPr>
                <w:rFonts w:asciiTheme="majorHAnsi" w:hAnsiTheme="majorHAnsi" w:cstheme="majorHAnsi"/>
              </w:rPr>
              <w:t>PAPER PIECE QUILTING</w:t>
            </w:r>
            <w:r w:rsidR="00B71A7D">
              <w:rPr>
                <w:rFonts w:asciiTheme="majorHAnsi" w:hAnsiTheme="majorHAnsi" w:cstheme="majorHAnsi"/>
              </w:rPr>
              <w:t xml:space="preserve"> </w:t>
            </w:r>
            <w:r w:rsidRPr="00365263">
              <w:rPr>
                <w:rFonts w:asciiTheme="majorHAnsi" w:hAnsiTheme="majorHAnsi" w:cstheme="majorHAnsi"/>
              </w:rPr>
              <w:t>6-8pm</w:t>
            </w:r>
          </w:p>
        </w:tc>
        <w:tc>
          <w:tcPr>
            <w:tcW w:w="1619" w:type="dxa"/>
            <w:tcBorders>
              <w:top w:val="nil"/>
              <w:bottom w:val="single" w:sz="4" w:space="0" w:color="595959" w:themeColor="text1" w:themeTint="A6"/>
            </w:tcBorders>
            <w:shd w:val="clear" w:color="auto" w:fill="auto"/>
          </w:tcPr>
          <w:p w14:paraId="2BF22F5D" w14:textId="77777777" w:rsidR="007A7AF8" w:rsidRDefault="001A5A1A" w:rsidP="00BA3D56">
            <w:pPr>
              <w:jc w:val="center"/>
              <w:rPr>
                <w:rFonts w:asciiTheme="majorHAnsi" w:hAnsiTheme="majorHAnsi" w:cstheme="majorHAnsi"/>
                <w:sz w:val="16"/>
              </w:rPr>
            </w:pPr>
            <w:r w:rsidRPr="007A7AF8">
              <w:rPr>
                <w:rFonts w:asciiTheme="majorHAnsi" w:hAnsiTheme="majorHAnsi" w:cstheme="majorHAnsi"/>
                <w:sz w:val="16"/>
              </w:rPr>
              <w:t>DON BOSCO</w:t>
            </w:r>
          </w:p>
          <w:p w14:paraId="535E463B" w14:textId="21754C05" w:rsidR="001A5A1A" w:rsidRPr="007A7AF8" w:rsidRDefault="001A5A1A" w:rsidP="00BA3D56">
            <w:pPr>
              <w:jc w:val="center"/>
              <w:rPr>
                <w:rFonts w:asciiTheme="majorHAnsi" w:hAnsiTheme="majorHAnsi" w:cstheme="majorHAnsi"/>
                <w:sz w:val="16"/>
              </w:rPr>
            </w:pPr>
            <w:r w:rsidRPr="007A7AF8">
              <w:rPr>
                <w:rFonts w:asciiTheme="majorHAnsi" w:hAnsiTheme="majorHAnsi" w:cstheme="majorHAnsi"/>
                <w:sz w:val="16"/>
              </w:rPr>
              <w:t xml:space="preserve"> SEWING BASICS </w:t>
            </w:r>
          </w:p>
          <w:p w14:paraId="69289657" w14:textId="551C650A" w:rsidR="001A5A1A" w:rsidRPr="00EF0E20" w:rsidRDefault="001A5A1A" w:rsidP="00EF0E20">
            <w:pPr>
              <w:jc w:val="center"/>
              <w:rPr>
                <w:rFonts w:asciiTheme="majorHAnsi" w:hAnsiTheme="majorHAnsi" w:cstheme="majorHAnsi"/>
              </w:rPr>
            </w:pPr>
            <w:r w:rsidRPr="007A7AF8">
              <w:rPr>
                <w:rFonts w:asciiTheme="majorHAnsi" w:hAnsiTheme="majorHAnsi" w:cstheme="majorHAnsi"/>
                <w:sz w:val="16"/>
              </w:rPr>
              <w:t>1-4</w:t>
            </w:r>
          </w:p>
        </w:tc>
        <w:tc>
          <w:tcPr>
            <w:tcW w:w="1619" w:type="dxa"/>
            <w:tcBorders>
              <w:top w:val="nil"/>
              <w:bottom w:val="single" w:sz="4" w:space="0" w:color="595959" w:themeColor="text1" w:themeTint="A6"/>
            </w:tcBorders>
            <w:shd w:val="clear" w:color="auto" w:fill="auto"/>
          </w:tcPr>
          <w:p w14:paraId="128370D3" w14:textId="21BE37DF" w:rsidR="00735498" w:rsidRPr="006630A0" w:rsidRDefault="00735498" w:rsidP="00C07C48">
            <w:pPr>
              <w:shd w:val="clear" w:color="auto" w:fill="FABD77" w:themeFill="accent2" w:themeFillTint="99"/>
              <w:spacing w:before="0"/>
              <w:jc w:val="center"/>
              <w:rPr>
                <w:rFonts w:asciiTheme="majorHAnsi" w:hAnsiTheme="majorHAnsi" w:cstheme="majorHAnsi"/>
              </w:rPr>
            </w:pPr>
            <w:r w:rsidRPr="006630A0">
              <w:rPr>
                <w:rFonts w:asciiTheme="majorHAnsi" w:hAnsiTheme="majorHAnsi" w:cstheme="majorHAnsi"/>
              </w:rPr>
              <w:t>Sew Committee 11-12</w:t>
            </w:r>
          </w:p>
          <w:p w14:paraId="578C0F77" w14:textId="3AA83048" w:rsidR="00735498" w:rsidRPr="000C2018" w:rsidRDefault="00735498" w:rsidP="000C2018">
            <w:pPr>
              <w:shd w:val="clear" w:color="auto" w:fill="FFFFFF" w:themeFill="background1"/>
              <w:spacing w:before="0"/>
              <w:jc w:val="center"/>
              <w:rPr>
                <w:rFonts w:asciiTheme="majorHAnsi" w:hAnsiTheme="majorHAnsi" w:cstheme="majorHAnsi"/>
                <w:color w:val="000000" w:themeColor="text1"/>
              </w:rPr>
            </w:pPr>
            <w:r w:rsidRPr="000C2018">
              <w:rPr>
                <w:rFonts w:asciiTheme="majorHAnsi" w:hAnsiTheme="majorHAnsi" w:cstheme="majorHAnsi"/>
                <w:color w:val="000000" w:themeColor="text1"/>
              </w:rPr>
              <w:t>OPEN SEW 1-3</w:t>
            </w:r>
          </w:p>
          <w:p w14:paraId="250E818A" w14:textId="0A064D42" w:rsidR="00735498" w:rsidRDefault="00735498" w:rsidP="006457AD">
            <w:pPr>
              <w:jc w:val="center"/>
              <w:rPr>
                <w:rFonts w:asciiTheme="majorHAnsi" w:hAnsiTheme="majorHAnsi" w:cstheme="majorHAnsi"/>
              </w:rPr>
            </w:pPr>
            <w:r>
              <w:rPr>
                <w:rFonts w:asciiTheme="majorHAnsi" w:hAnsiTheme="majorHAnsi" w:cstheme="majorHAnsi"/>
              </w:rPr>
              <w:t>Wrap Skirts</w:t>
            </w:r>
            <w:r w:rsidR="00533212">
              <w:rPr>
                <w:rFonts w:asciiTheme="majorHAnsi" w:hAnsiTheme="majorHAnsi" w:cstheme="majorHAnsi"/>
              </w:rPr>
              <w:t xml:space="preserve"> 1/4</w:t>
            </w:r>
          </w:p>
          <w:p w14:paraId="2668C07F" w14:textId="77777777" w:rsidR="00735498" w:rsidRDefault="00735498" w:rsidP="006457AD">
            <w:pPr>
              <w:jc w:val="center"/>
              <w:rPr>
                <w:rFonts w:asciiTheme="majorHAnsi" w:hAnsiTheme="majorHAnsi" w:cstheme="majorHAnsi"/>
              </w:rPr>
            </w:pPr>
            <w:r>
              <w:rPr>
                <w:rFonts w:asciiTheme="majorHAnsi" w:hAnsiTheme="majorHAnsi" w:cstheme="majorHAnsi"/>
              </w:rPr>
              <w:t>3-5pm</w:t>
            </w:r>
          </w:p>
          <w:p w14:paraId="222CCC77" w14:textId="5BB5519A" w:rsidR="001A5A1A" w:rsidRPr="00865A6A" w:rsidRDefault="00865A6A" w:rsidP="00865A6A">
            <w:pPr>
              <w:jc w:val="center"/>
              <w:rPr>
                <w:sz w:val="16"/>
              </w:rPr>
            </w:pPr>
            <w:r w:rsidRPr="00865A6A">
              <w:rPr>
                <w:rFonts w:asciiTheme="majorHAnsi" w:hAnsiTheme="majorHAnsi" w:cstheme="majorHAnsi"/>
                <w:sz w:val="16"/>
              </w:rPr>
              <w:t>Garments 1/6 6-8pm</w:t>
            </w:r>
          </w:p>
          <w:p w14:paraId="1FF6975A" w14:textId="3D5D1DE1" w:rsidR="001A5A1A" w:rsidRPr="00365263" w:rsidRDefault="001A5A1A" w:rsidP="00EF0E20">
            <w:pPr>
              <w:rPr>
                <w:rFonts w:asciiTheme="majorHAnsi" w:hAnsiTheme="majorHAnsi" w:cstheme="majorHAnsi"/>
              </w:rPr>
            </w:pPr>
            <w:r w:rsidRPr="00365263">
              <w:rPr>
                <w:rFonts w:asciiTheme="majorHAnsi" w:hAnsiTheme="majorHAnsi" w:cstheme="majorHAnsi"/>
              </w:rPr>
              <w:t>Commercial6-8pm</w:t>
            </w:r>
          </w:p>
        </w:tc>
        <w:tc>
          <w:tcPr>
            <w:tcW w:w="1799" w:type="dxa"/>
            <w:gridSpan w:val="2"/>
            <w:tcBorders>
              <w:top w:val="nil"/>
              <w:bottom w:val="single" w:sz="4" w:space="0" w:color="595959" w:themeColor="text1" w:themeTint="A6"/>
            </w:tcBorders>
            <w:shd w:val="clear" w:color="auto" w:fill="auto"/>
          </w:tcPr>
          <w:p w14:paraId="6A14D313" w14:textId="77777777" w:rsidR="001A5A1A" w:rsidRPr="007A7AF8" w:rsidRDefault="000975AE" w:rsidP="00AC7AA5">
            <w:pPr>
              <w:jc w:val="center"/>
              <w:rPr>
                <w:rFonts w:asciiTheme="majorHAnsi" w:hAnsiTheme="majorHAnsi" w:cstheme="majorHAnsi"/>
                <w:sz w:val="16"/>
              </w:rPr>
            </w:pPr>
            <w:r w:rsidRPr="007A7AF8">
              <w:rPr>
                <w:rFonts w:asciiTheme="majorHAnsi" w:hAnsiTheme="majorHAnsi" w:cstheme="majorHAnsi"/>
                <w:sz w:val="16"/>
              </w:rPr>
              <w:t>DON BOSCO</w:t>
            </w:r>
          </w:p>
          <w:p w14:paraId="41B9F5F8" w14:textId="77777777" w:rsidR="000975AE" w:rsidRPr="007A7AF8" w:rsidRDefault="000975AE" w:rsidP="00AC7AA5">
            <w:pPr>
              <w:jc w:val="center"/>
              <w:rPr>
                <w:rFonts w:asciiTheme="majorHAnsi" w:hAnsiTheme="majorHAnsi" w:cstheme="majorHAnsi"/>
                <w:sz w:val="16"/>
              </w:rPr>
            </w:pPr>
            <w:r w:rsidRPr="007A7AF8">
              <w:rPr>
                <w:rFonts w:asciiTheme="majorHAnsi" w:hAnsiTheme="majorHAnsi" w:cstheme="majorHAnsi"/>
                <w:sz w:val="16"/>
              </w:rPr>
              <w:t>SEWING BASICS</w:t>
            </w:r>
          </w:p>
          <w:p w14:paraId="7E12C786" w14:textId="317D6BCC" w:rsidR="000975AE" w:rsidRPr="00EF0E20" w:rsidRDefault="000975AE" w:rsidP="00EF0E20">
            <w:pPr>
              <w:jc w:val="center"/>
              <w:rPr>
                <w:rFonts w:asciiTheme="majorHAnsi" w:hAnsiTheme="majorHAnsi" w:cstheme="majorHAnsi"/>
              </w:rPr>
            </w:pPr>
            <w:r w:rsidRPr="007A7AF8">
              <w:rPr>
                <w:rFonts w:asciiTheme="majorHAnsi" w:hAnsiTheme="majorHAnsi" w:cstheme="majorHAnsi"/>
                <w:sz w:val="16"/>
              </w:rPr>
              <w:t>9-12</w:t>
            </w:r>
          </w:p>
        </w:tc>
        <w:tc>
          <w:tcPr>
            <w:tcW w:w="1709" w:type="dxa"/>
            <w:tcBorders>
              <w:top w:val="nil"/>
              <w:bottom w:val="single" w:sz="4" w:space="0" w:color="595959" w:themeColor="text1" w:themeTint="A6"/>
            </w:tcBorders>
            <w:shd w:val="clear" w:color="auto" w:fill="EDB900" w:themeFill="accent1" w:themeFillShade="E6"/>
          </w:tcPr>
          <w:p w14:paraId="35E88B7E" w14:textId="3C0193FF" w:rsidR="00735498" w:rsidRPr="00C07C48" w:rsidRDefault="00735498" w:rsidP="00C07C48">
            <w:pPr>
              <w:jc w:val="center"/>
            </w:pPr>
            <w:r w:rsidRPr="00C07C48">
              <w:t>Pumpkin Pillow Workshop</w:t>
            </w:r>
          </w:p>
          <w:p w14:paraId="4A12E3B0" w14:textId="51E14879" w:rsidR="001A5A1A" w:rsidRPr="00EF0E20" w:rsidRDefault="00735498" w:rsidP="00C07C48">
            <w:pPr>
              <w:jc w:val="center"/>
            </w:pPr>
            <w:r w:rsidRPr="00C07C48">
              <w:rPr>
                <w:noProof/>
              </w:rPr>
              <w:drawing>
                <wp:anchor distT="0" distB="0" distL="114300" distR="114300" simplePos="0" relativeHeight="251662336" behindDoc="0" locked="0" layoutInCell="1" allowOverlap="1" wp14:anchorId="3CA3DF49" wp14:editId="05558853">
                  <wp:simplePos x="0" y="0"/>
                  <wp:positionH relativeFrom="column">
                    <wp:posOffset>518160</wp:posOffset>
                  </wp:positionH>
                  <wp:positionV relativeFrom="paragraph">
                    <wp:posOffset>66040</wp:posOffset>
                  </wp:positionV>
                  <wp:extent cx="323850" cy="323850"/>
                  <wp:effectExtent l="0" t="0" r="0" b="0"/>
                  <wp:wrapNone/>
                  <wp:docPr id="2" name="Graphic 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issors.svg"/>
                          <pic:cNvPicPr/>
                        </pic:nvPicPr>
                        <pic:blipFill>
                          <a:blip r:embed="rId12">
                            <a:extLst>
                              <a:ext uri="{96DAC541-7B7A-43D3-8B79-37D633B846F1}">
                                <asvg:svgBlip xmlns:asvg="http://schemas.microsoft.com/office/drawing/2016/SVG/main" r:embed="rId13"/>
                              </a:ext>
                            </a:extLst>
                          </a:blip>
                          <a:stretch>
                            <a:fillRect/>
                          </a:stretch>
                        </pic:blipFill>
                        <pic:spPr>
                          <a:xfrm>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r w:rsidRPr="00C07C48">
              <w:t>9-</w:t>
            </w:r>
            <w:r w:rsidR="00533212" w:rsidRPr="00C07C48">
              <w:t>1</w:t>
            </w:r>
            <w:r w:rsidR="00EF0E20" w:rsidRPr="00C07C48">
              <w:t>2</w:t>
            </w:r>
          </w:p>
        </w:tc>
      </w:tr>
      <w:tr w:rsidR="00C07C48" w14:paraId="263A6836" w14:textId="77777777" w:rsidTr="00735498">
        <w:trPr>
          <w:trHeight w:val="321"/>
        </w:trPr>
        <w:tc>
          <w:tcPr>
            <w:tcW w:w="1563" w:type="dxa"/>
            <w:tcBorders>
              <w:top w:val="single" w:sz="4" w:space="0" w:color="auto"/>
              <w:bottom w:val="single" w:sz="4" w:space="0" w:color="auto"/>
            </w:tcBorders>
            <w:shd w:val="clear" w:color="auto" w:fill="auto"/>
          </w:tcPr>
          <w:p w14:paraId="1C128768" w14:textId="1E0ECB4E" w:rsidR="00735498" w:rsidRDefault="00735498" w:rsidP="00735498">
            <w:pPr>
              <w:pStyle w:val="Dates"/>
              <w:spacing w:before="0" w:after="0"/>
              <w:jc w:val="center"/>
            </w:pPr>
            <w:r>
              <w:t>14</w:t>
            </w:r>
          </w:p>
        </w:tc>
        <w:tc>
          <w:tcPr>
            <w:tcW w:w="1582" w:type="dxa"/>
            <w:gridSpan w:val="3"/>
            <w:tcBorders>
              <w:top w:val="single" w:sz="4" w:space="0" w:color="auto"/>
              <w:bottom w:val="single" w:sz="4" w:space="0" w:color="auto"/>
            </w:tcBorders>
            <w:shd w:val="clear" w:color="auto" w:fill="auto"/>
          </w:tcPr>
          <w:p w14:paraId="0DE16C63" w14:textId="197D05EF" w:rsidR="00661028" w:rsidRDefault="00735498" w:rsidP="00735498">
            <w:pPr>
              <w:pStyle w:val="Dates"/>
              <w:spacing w:after="0"/>
            </w:pPr>
            <w:r>
              <w:t>15</w:t>
            </w:r>
          </w:p>
        </w:tc>
        <w:tc>
          <w:tcPr>
            <w:tcW w:w="1534" w:type="dxa"/>
            <w:tcBorders>
              <w:top w:val="single" w:sz="4" w:space="0" w:color="595959" w:themeColor="text1" w:themeTint="A6"/>
              <w:bottom w:val="nil"/>
            </w:tcBorders>
            <w:shd w:val="clear" w:color="auto" w:fill="auto"/>
          </w:tcPr>
          <w:p w14:paraId="1C07D002" w14:textId="67D17826" w:rsidR="00661028" w:rsidRPr="00365263" w:rsidRDefault="00735498" w:rsidP="00735498">
            <w:pPr>
              <w:pStyle w:val="Dates"/>
              <w:spacing w:after="0"/>
              <w:rPr>
                <w:rFonts w:asciiTheme="majorHAnsi" w:hAnsiTheme="majorHAnsi" w:cstheme="majorHAnsi"/>
              </w:rPr>
            </w:pPr>
            <w:r>
              <w:rPr>
                <w:rFonts w:asciiTheme="majorHAnsi" w:hAnsiTheme="majorHAnsi" w:cstheme="majorHAnsi"/>
              </w:rPr>
              <w:t>16</w:t>
            </w:r>
          </w:p>
        </w:tc>
        <w:tc>
          <w:tcPr>
            <w:tcW w:w="1619" w:type="dxa"/>
            <w:tcBorders>
              <w:top w:val="single" w:sz="4" w:space="0" w:color="595959" w:themeColor="text1" w:themeTint="A6"/>
              <w:bottom w:val="nil"/>
            </w:tcBorders>
            <w:shd w:val="clear" w:color="auto" w:fill="auto"/>
          </w:tcPr>
          <w:p w14:paraId="72C39F7C" w14:textId="0AD33D44" w:rsidR="00661028" w:rsidRPr="00365263" w:rsidRDefault="00735498" w:rsidP="00735498">
            <w:pPr>
              <w:pStyle w:val="Dates"/>
              <w:spacing w:after="0"/>
              <w:rPr>
                <w:rFonts w:asciiTheme="majorHAnsi" w:hAnsiTheme="majorHAnsi" w:cstheme="majorHAnsi"/>
              </w:rPr>
            </w:pPr>
            <w:r>
              <w:rPr>
                <w:rFonts w:asciiTheme="majorHAnsi" w:hAnsiTheme="majorHAnsi" w:cstheme="majorHAnsi"/>
              </w:rPr>
              <w:t>17</w:t>
            </w:r>
          </w:p>
        </w:tc>
        <w:tc>
          <w:tcPr>
            <w:tcW w:w="1619" w:type="dxa"/>
            <w:tcBorders>
              <w:top w:val="single" w:sz="4" w:space="0" w:color="595959" w:themeColor="text1" w:themeTint="A6"/>
              <w:bottom w:val="nil"/>
            </w:tcBorders>
            <w:shd w:val="clear" w:color="auto" w:fill="auto"/>
          </w:tcPr>
          <w:p w14:paraId="55CA522E" w14:textId="22079D19" w:rsidR="00661028" w:rsidRPr="00365263" w:rsidRDefault="00735498" w:rsidP="00735498">
            <w:pPr>
              <w:pStyle w:val="Dates"/>
              <w:spacing w:after="0"/>
              <w:rPr>
                <w:rFonts w:asciiTheme="majorHAnsi" w:hAnsiTheme="majorHAnsi" w:cstheme="majorHAnsi"/>
              </w:rPr>
            </w:pPr>
            <w:r>
              <w:rPr>
                <w:rFonts w:asciiTheme="majorHAnsi" w:hAnsiTheme="majorHAnsi" w:cstheme="majorHAnsi"/>
              </w:rPr>
              <w:t>18</w:t>
            </w:r>
          </w:p>
        </w:tc>
        <w:tc>
          <w:tcPr>
            <w:tcW w:w="1799" w:type="dxa"/>
            <w:gridSpan w:val="2"/>
            <w:tcBorders>
              <w:top w:val="single" w:sz="4" w:space="0" w:color="595959" w:themeColor="text1" w:themeTint="A6"/>
              <w:bottom w:val="nil"/>
            </w:tcBorders>
            <w:shd w:val="clear" w:color="auto" w:fill="auto"/>
          </w:tcPr>
          <w:p w14:paraId="4DBF8B8C" w14:textId="3D4BDAED" w:rsidR="00661028" w:rsidRPr="00365263" w:rsidRDefault="00735498" w:rsidP="00735498">
            <w:pPr>
              <w:pStyle w:val="Dates"/>
              <w:spacing w:after="0"/>
              <w:rPr>
                <w:rFonts w:asciiTheme="majorHAnsi" w:hAnsiTheme="majorHAnsi" w:cstheme="majorHAnsi"/>
              </w:rPr>
            </w:pPr>
            <w:r>
              <w:rPr>
                <w:rFonts w:asciiTheme="majorHAnsi" w:hAnsiTheme="majorHAnsi" w:cstheme="majorHAnsi"/>
              </w:rPr>
              <w:t>19</w:t>
            </w:r>
          </w:p>
        </w:tc>
        <w:tc>
          <w:tcPr>
            <w:tcW w:w="1709" w:type="dxa"/>
            <w:tcBorders>
              <w:top w:val="single" w:sz="4" w:space="0" w:color="595959" w:themeColor="text1" w:themeTint="A6"/>
              <w:bottom w:val="nil"/>
            </w:tcBorders>
            <w:shd w:val="clear" w:color="auto" w:fill="auto"/>
          </w:tcPr>
          <w:p w14:paraId="485955B9" w14:textId="389A206A" w:rsidR="002064C9" w:rsidRDefault="00735498" w:rsidP="00735498">
            <w:pPr>
              <w:pStyle w:val="Dates"/>
              <w:spacing w:after="0"/>
            </w:pPr>
            <w:r>
              <w:t>20</w:t>
            </w:r>
          </w:p>
        </w:tc>
      </w:tr>
      <w:tr w:rsidR="00C07C48" w14:paraId="7D23D5AE" w14:textId="77777777" w:rsidTr="00040A6F">
        <w:trPr>
          <w:trHeight w:val="1869"/>
        </w:trPr>
        <w:tc>
          <w:tcPr>
            <w:tcW w:w="157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B4452BD" w14:textId="3B5FD59D" w:rsidR="000975AE" w:rsidRDefault="000975AE" w:rsidP="00875310">
            <w:pPr>
              <w:jc w:val="center"/>
            </w:pPr>
          </w:p>
          <w:p w14:paraId="0124074E" w14:textId="7F0A4D2C" w:rsidR="00040A6F" w:rsidRDefault="00040A6F" w:rsidP="00735498">
            <w:pPr>
              <w:spacing w:before="0"/>
            </w:pPr>
          </w:p>
          <w:p w14:paraId="038FBAD1" w14:textId="77777777" w:rsidR="00040A6F" w:rsidRPr="00040A6F" w:rsidRDefault="00040A6F" w:rsidP="00040A6F"/>
          <w:p w14:paraId="5B026543" w14:textId="77777777" w:rsidR="000975AE" w:rsidRPr="000C2018" w:rsidRDefault="000975AE" w:rsidP="000C2018"/>
        </w:tc>
        <w:tc>
          <w:tcPr>
            <w:tcW w:w="1573"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86DA698" w14:textId="5D4B1323" w:rsidR="000975AE" w:rsidRPr="007A7AF8" w:rsidRDefault="000975AE" w:rsidP="00736551">
            <w:pPr>
              <w:jc w:val="center"/>
              <w:rPr>
                <w:sz w:val="16"/>
              </w:rPr>
            </w:pPr>
            <w:r w:rsidRPr="007A7AF8">
              <w:rPr>
                <w:sz w:val="16"/>
              </w:rPr>
              <w:t>DON BOSCO SEWING BASICS</w:t>
            </w:r>
          </w:p>
          <w:p w14:paraId="3E1B2E15" w14:textId="58AECDD8" w:rsidR="000C2018" w:rsidRDefault="000975AE" w:rsidP="00040A6F">
            <w:pPr>
              <w:jc w:val="center"/>
            </w:pPr>
            <w:r w:rsidRPr="007A7AF8">
              <w:rPr>
                <w:sz w:val="16"/>
              </w:rPr>
              <w:t>1-4</w:t>
            </w:r>
          </w:p>
          <w:p w14:paraId="1884BE77" w14:textId="77777777" w:rsidR="000C2018" w:rsidRPr="000C2018" w:rsidRDefault="000C2018" w:rsidP="000C2018"/>
          <w:p w14:paraId="69F58993" w14:textId="77777777" w:rsidR="000975AE" w:rsidRPr="000C2018" w:rsidRDefault="000975AE" w:rsidP="000C2018"/>
        </w:tc>
        <w:tc>
          <w:tcPr>
            <w:tcW w:w="1534" w:type="dxa"/>
            <w:tcBorders>
              <w:top w:val="nil"/>
              <w:left w:val="single" w:sz="4" w:space="0" w:color="auto"/>
              <w:bottom w:val="single" w:sz="4" w:space="0" w:color="595959" w:themeColor="text1" w:themeTint="A6"/>
            </w:tcBorders>
            <w:shd w:val="clear" w:color="auto" w:fill="FFFFFF" w:themeFill="background1"/>
          </w:tcPr>
          <w:p w14:paraId="077F5276" w14:textId="77777777" w:rsidR="000975AE" w:rsidRPr="006630A0" w:rsidRDefault="000975AE" w:rsidP="006630A0">
            <w:pPr>
              <w:jc w:val="center"/>
              <w:rPr>
                <w:rFonts w:asciiTheme="majorHAnsi" w:hAnsiTheme="majorHAnsi" w:cstheme="majorHAnsi"/>
              </w:rPr>
            </w:pPr>
            <w:r w:rsidRPr="006630A0">
              <w:rPr>
                <w:rFonts w:asciiTheme="majorHAnsi" w:hAnsiTheme="majorHAnsi" w:cstheme="majorHAnsi"/>
              </w:rPr>
              <w:t>Open Sew 10-12</w:t>
            </w:r>
          </w:p>
          <w:p w14:paraId="19F3F677" w14:textId="77777777" w:rsidR="00736551" w:rsidRPr="006630A0" w:rsidRDefault="00736551" w:rsidP="006630A0">
            <w:pPr>
              <w:jc w:val="center"/>
              <w:rPr>
                <w:rFonts w:asciiTheme="majorHAnsi" w:hAnsiTheme="majorHAnsi" w:cstheme="majorHAnsi"/>
              </w:rPr>
            </w:pPr>
            <w:r w:rsidRPr="006630A0">
              <w:rPr>
                <w:rFonts w:asciiTheme="majorHAnsi" w:hAnsiTheme="majorHAnsi" w:cstheme="majorHAnsi"/>
              </w:rPr>
              <w:t>DISSAPPEARING</w:t>
            </w:r>
          </w:p>
          <w:p w14:paraId="4816FCF7" w14:textId="45214552" w:rsidR="000975AE" w:rsidRPr="00365263" w:rsidRDefault="00736551" w:rsidP="00B71A7D">
            <w:pPr>
              <w:jc w:val="center"/>
              <w:rPr>
                <w:rFonts w:asciiTheme="majorHAnsi" w:hAnsiTheme="majorHAnsi" w:cstheme="majorHAnsi"/>
              </w:rPr>
            </w:pPr>
            <w:r w:rsidRPr="006630A0">
              <w:rPr>
                <w:rFonts w:asciiTheme="majorHAnsi" w:hAnsiTheme="majorHAnsi" w:cstheme="majorHAnsi"/>
              </w:rPr>
              <w:t xml:space="preserve">9 PATCH </w:t>
            </w:r>
            <w:r w:rsidR="000975AE" w:rsidRPr="00365263">
              <w:rPr>
                <w:rFonts w:asciiTheme="majorHAnsi" w:hAnsiTheme="majorHAnsi" w:cstheme="majorHAnsi"/>
              </w:rPr>
              <w:t>1-4</w:t>
            </w:r>
          </w:p>
          <w:p w14:paraId="141231A8" w14:textId="1907BB72" w:rsidR="000975AE" w:rsidRPr="000C2018" w:rsidRDefault="00736551" w:rsidP="000C2018">
            <w:pPr>
              <w:spacing w:before="0"/>
              <w:jc w:val="center"/>
              <w:rPr>
                <w:rFonts w:asciiTheme="majorHAnsi" w:hAnsiTheme="majorHAnsi" w:cstheme="majorHAnsi"/>
              </w:rPr>
            </w:pPr>
            <w:r w:rsidRPr="00365263">
              <w:rPr>
                <w:rFonts w:asciiTheme="majorHAnsi" w:hAnsiTheme="majorHAnsi" w:cstheme="majorHAnsi"/>
              </w:rPr>
              <w:t>PAPER PIECE QUILTING</w:t>
            </w:r>
            <w:r w:rsidR="000975AE" w:rsidRPr="00365263">
              <w:rPr>
                <w:rFonts w:asciiTheme="majorHAnsi" w:hAnsiTheme="majorHAnsi" w:cstheme="majorHAnsi"/>
              </w:rPr>
              <w:t>6-8pm</w:t>
            </w:r>
          </w:p>
        </w:tc>
        <w:tc>
          <w:tcPr>
            <w:tcW w:w="1619" w:type="dxa"/>
            <w:tcBorders>
              <w:top w:val="nil"/>
              <w:bottom w:val="single" w:sz="4" w:space="0" w:color="595959" w:themeColor="text1" w:themeTint="A6"/>
            </w:tcBorders>
            <w:shd w:val="clear" w:color="auto" w:fill="auto"/>
          </w:tcPr>
          <w:p w14:paraId="3518BC3B" w14:textId="03BCC353" w:rsidR="00EF0E20" w:rsidRDefault="00EF0E20" w:rsidP="00EF0E20">
            <w:pPr>
              <w:jc w:val="center"/>
              <w:rPr>
                <w:rFonts w:asciiTheme="majorHAnsi" w:hAnsiTheme="majorHAnsi" w:cstheme="majorHAnsi"/>
              </w:rPr>
            </w:pPr>
            <w:r>
              <w:rPr>
                <w:rFonts w:asciiTheme="majorHAnsi" w:hAnsiTheme="majorHAnsi" w:cstheme="majorHAnsi"/>
              </w:rPr>
              <w:t>10-12 Pumpkin Embroidery 1/2</w:t>
            </w:r>
          </w:p>
          <w:p w14:paraId="4BE61F6D" w14:textId="77777777" w:rsidR="007A7AF8" w:rsidRDefault="000975AE" w:rsidP="00736551">
            <w:pPr>
              <w:jc w:val="center"/>
              <w:rPr>
                <w:rFonts w:asciiTheme="majorHAnsi" w:hAnsiTheme="majorHAnsi" w:cstheme="majorHAnsi"/>
                <w:sz w:val="16"/>
              </w:rPr>
            </w:pPr>
            <w:r w:rsidRPr="007A7AF8">
              <w:rPr>
                <w:rFonts w:asciiTheme="majorHAnsi" w:hAnsiTheme="majorHAnsi" w:cstheme="majorHAnsi"/>
                <w:sz w:val="16"/>
              </w:rPr>
              <w:t xml:space="preserve">DON BOSCO </w:t>
            </w:r>
          </w:p>
          <w:p w14:paraId="798101D8" w14:textId="050FD835" w:rsidR="000975AE" w:rsidRPr="007A7AF8" w:rsidRDefault="000975AE" w:rsidP="00736551">
            <w:pPr>
              <w:jc w:val="center"/>
              <w:rPr>
                <w:rFonts w:asciiTheme="majorHAnsi" w:hAnsiTheme="majorHAnsi" w:cstheme="majorHAnsi"/>
                <w:sz w:val="16"/>
              </w:rPr>
            </w:pPr>
            <w:r w:rsidRPr="007A7AF8">
              <w:rPr>
                <w:rFonts w:asciiTheme="majorHAnsi" w:hAnsiTheme="majorHAnsi" w:cstheme="majorHAnsi"/>
                <w:sz w:val="16"/>
              </w:rPr>
              <w:t>SEWING BASICS</w:t>
            </w:r>
          </w:p>
          <w:p w14:paraId="58BEDA7E" w14:textId="2CD0E97E" w:rsidR="000975AE" w:rsidRPr="000C2018" w:rsidRDefault="000975AE" w:rsidP="000C2018">
            <w:pPr>
              <w:jc w:val="center"/>
              <w:rPr>
                <w:rFonts w:asciiTheme="majorHAnsi" w:hAnsiTheme="majorHAnsi" w:cstheme="majorHAnsi"/>
                <w:sz w:val="16"/>
              </w:rPr>
            </w:pPr>
            <w:r w:rsidRPr="007A7AF8">
              <w:rPr>
                <w:rFonts w:asciiTheme="majorHAnsi" w:hAnsiTheme="majorHAnsi" w:cstheme="majorHAnsi"/>
                <w:sz w:val="16"/>
              </w:rPr>
              <w:t>1-4</w:t>
            </w:r>
          </w:p>
        </w:tc>
        <w:tc>
          <w:tcPr>
            <w:tcW w:w="1619" w:type="dxa"/>
            <w:tcBorders>
              <w:top w:val="nil"/>
              <w:bottom w:val="single" w:sz="4" w:space="0" w:color="595959" w:themeColor="text1" w:themeTint="A6"/>
            </w:tcBorders>
            <w:shd w:val="clear" w:color="auto" w:fill="auto"/>
          </w:tcPr>
          <w:p w14:paraId="0E553AAB" w14:textId="4E4C7ECA" w:rsidR="00533212" w:rsidRDefault="00040A6F" w:rsidP="00533212">
            <w:pPr>
              <w:jc w:val="center"/>
              <w:rPr>
                <w:rFonts w:asciiTheme="majorHAnsi" w:hAnsiTheme="majorHAnsi" w:cstheme="majorHAnsi"/>
              </w:rPr>
            </w:pPr>
            <w:r>
              <w:rPr>
                <w:rFonts w:asciiTheme="majorHAnsi" w:hAnsiTheme="majorHAnsi" w:cstheme="majorHAnsi"/>
              </w:rPr>
              <w:t xml:space="preserve">Open Sew 10-12 </w:t>
            </w:r>
            <w:r w:rsidR="00533212">
              <w:rPr>
                <w:rFonts w:asciiTheme="majorHAnsi" w:hAnsiTheme="majorHAnsi" w:cstheme="majorHAnsi"/>
              </w:rPr>
              <w:t>Wrap Skirts 2/4</w:t>
            </w:r>
          </w:p>
          <w:p w14:paraId="76B85A94" w14:textId="77777777" w:rsidR="00533212" w:rsidRDefault="00533212" w:rsidP="00533212">
            <w:pPr>
              <w:jc w:val="center"/>
              <w:rPr>
                <w:rFonts w:asciiTheme="majorHAnsi" w:hAnsiTheme="majorHAnsi" w:cstheme="majorHAnsi"/>
              </w:rPr>
            </w:pPr>
            <w:r>
              <w:rPr>
                <w:rFonts w:asciiTheme="majorHAnsi" w:hAnsiTheme="majorHAnsi" w:cstheme="majorHAnsi"/>
              </w:rPr>
              <w:t>3-5pm</w:t>
            </w:r>
          </w:p>
          <w:p w14:paraId="56086858" w14:textId="77777777" w:rsidR="00865A6A" w:rsidRPr="00865A6A" w:rsidRDefault="00865A6A" w:rsidP="00865A6A">
            <w:pPr>
              <w:jc w:val="center"/>
              <w:rPr>
                <w:sz w:val="16"/>
              </w:rPr>
            </w:pPr>
            <w:r w:rsidRPr="00865A6A">
              <w:rPr>
                <w:rFonts w:asciiTheme="majorHAnsi" w:hAnsiTheme="majorHAnsi" w:cstheme="majorHAnsi"/>
                <w:sz w:val="16"/>
              </w:rPr>
              <w:t>Garments 1/6 6-8pm</w:t>
            </w:r>
          </w:p>
          <w:p w14:paraId="40DDE233" w14:textId="1B3B99DE" w:rsidR="000975AE" w:rsidRPr="000C2018" w:rsidRDefault="000975AE" w:rsidP="000C2018">
            <w:pPr>
              <w:jc w:val="center"/>
              <w:rPr>
                <w:rFonts w:asciiTheme="majorHAnsi" w:hAnsiTheme="majorHAnsi" w:cstheme="majorHAnsi"/>
              </w:rPr>
            </w:pPr>
            <w:r w:rsidRPr="00365263">
              <w:rPr>
                <w:rFonts w:asciiTheme="majorHAnsi" w:hAnsiTheme="majorHAnsi" w:cstheme="majorHAnsi"/>
              </w:rPr>
              <w:t>Commercial6-8pm</w:t>
            </w:r>
          </w:p>
        </w:tc>
        <w:tc>
          <w:tcPr>
            <w:tcW w:w="1799" w:type="dxa"/>
            <w:gridSpan w:val="2"/>
            <w:tcBorders>
              <w:top w:val="nil"/>
              <w:bottom w:val="single" w:sz="4" w:space="0" w:color="595959" w:themeColor="text1" w:themeTint="A6"/>
            </w:tcBorders>
            <w:shd w:val="clear" w:color="auto" w:fill="auto"/>
          </w:tcPr>
          <w:p w14:paraId="69D3DB34" w14:textId="77777777" w:rsidR="000975AE" w:rsidRPr="007A7AF8" w:rsidRDefault="000975AE" w:rsidP="000975AE">
            <w:pPr>
              <w:jc w:val="center"/>
              <w:rPr>
                <w:rFonts w:asciiTheme="majorHAnsi" w:hAnsiTheme="majorHAnsi" w:cstheme="majorHAnsi"/>
                <w:sz w:val="16"/>
              </w:rPr>
            </w:pPr>
            <w:r w:rsidRPr="007A7AF8">
              <w:rPr>
                <w:rFonts w:asciiTheme="majorHAnsi" w:hAnsiTheme="majorHAnsi" w:cstheme="majorHAnsi"/>
                <w:sz w:val="16"/>
              </w:rPr>
              <w:t>DON BOSCO</w:t>
            </w:r>
          </w:p>
          <w:p w14:paraId="7F8D4FF9" w14:textId="77777777" w:rsidR="000975AE" w:rsidRPr="007A7AF8" w:rsidRDefault="000975AE" w:rsidP="000975AE">
            <w:pPr>
              <w:jc w:val="center"/>
              <w:rPr>
                <w:rFonts w:asciiTheme="majorHAnsi" w:hAnsiTheme="majorHAnsi" w:cstheme="majorHAnsi"/>
                <w:sz w:val="16"/>
              </w:rPr>
            </w:pPr>
            <w:r w:rsidRPr="007A7AF8">
              <w:rPr>
                <w:rFonts w:asciiTheme="majorHAnsi" w:hAnsiTheme="majorHAnsi" w:cstheme="majorHAnsi"/>
                <w:sz w:val="16"/>
              </w:rPr>
              <w:t>SEWING BASICS</w:t>
            </w:r>
          </w:p>
          <w:p w14:paraId="5A9E9FBE" w14:textId="56507EF3" w:rsidR="000975AE" w:rsidRPr="007A7AF8" w:rsidRDefault="000975AE" w:rsidP="007A7AF8">
            <w:pPr>
              <w:jc w:val="center"/>
              <w:rPr>
                <w:rFonts w:asciiTheme="majorHAnsi" w:hAnsiTheme="majorHAnsi" w:cstheme="majorHAnsi"/>
                <w:sz w:val="16"/>
              </w:rPr>
            </w:pPr>
            <w:r w:rsidRPr="007A7AF8">
              <w:rPr>
                <w:rFonts w:asciiTheme="majorHAnsi" w:hAnsiTheme="majorHAnsi" w:cstheme="majorHAnsi"/>
                <w:sz w:val="16"/>
              </w:rPr>
              <w:t>9-12</w:t>
            </w:r>
          </w:p>
          <w:p w14:paraId="1ABCA6BA" w14:textId="77777777" w:rsidR="00B01221" w:rsidRPr="00365263" w:rsidRDefault="00B01221" w:rsidP="000975AE">
            <w:pPr>
              <w:jc w:val="center"/>
              <w:rPr>
                <w:rFonts w:asciiTheme="majorHAnsi" w:hAnsiTheme="majorHAnsi" w:cstheme="majorHAnsi"/>
              </w:rPr>
            </w:pPr>
            <w:r w:rsidRPr="00365263">
              <w:rPr>
                <w:rFonts w:asciiTheme="majorHAnsi" w:hAnsiTheme="majorHAnsi" w:cstheme="majorHAnsi"/>
              </w:rPr>
              <w:t>SERGER BASIC</w:t>
            </w:r>
          </w:p>
          <w:p w14:paraId="5CE1CC97" w14:textId="5F688F82" w:rsidR="00B01221" w:rsidRPr="000C2018" w:rsidRDefault="00B01221" w:rsidP="000C2018">
            <w:pPr>
              <w:jc w:val="center"/>
              <w:rPr>
                <w:rFonts w:asciiTheme="majorHAnsi" w:hAnsiTheme="majorHAnsi" w:cstheme="majorHAnsi"/>
              </w:rPr>
            </w:pPr>
            <w:r w:rsidRPr="00365263">
              <w:rPr>
                <w:rFonts w:asciiTheme="majorHAnsi" w:hAnsiTheme="majorHAnsi" w:cstheme="majorHAnsi"/>
              </w:rPr>
              <w:t>1-</w:t>
            </w:r>
            <w:r w:rsidR="000C2018">
              <w:rPr>
                <w:rFonts w:asciiTheme="majorHAnsi" w:hAnsiTheme="majorHAnsi" w:cstheme="majorHAnsi"/>
              </w:rPr>
              <w:t>4</w:t>
            </w:r>
          </w:p>
        </w:tc>
        <w:tc>
          <w:tcPr>
            <w:tcW w:w="1709" w:type="dxa"/>
            <w:tcBorders>
              <w:top w:val="nil"/>
              <w:bottom w:val="single" w:sz="4" w:space="0" w:color="595959" w:themeColor="text1" w:themeTint="A6"/>
            </w:tcBorders>
            <w:shd w:val="clear" w:color="auto" w:fill="auto"/>
          </w:tcPr>
          <w:p w14:paraId="61190513" w14:textId="77777777" w:rsidR="000975AE" w:rsidRPr="000C2018" w:rsidRDefault="000975AE" w:rsidP="000C2018"/>
        </w:tc>
      </w:tr>
      <w:tr w:rsidR="00C07C48" w14:paraId="68FB2DF2" w14:textId="77777777" w:rsidTr="00875310">
        <w:trPr>
          <w:trHeight w:val="296"/>
        </w:trPr>
        <w:tc>
          <w:tcPr>
            <w:tcW w:w="1563" w:type="dxa"/>
            <w:tcBorders>
              <w:top w:val="single" w:sz="4" w:space="0" w:color="auto"/>
              <w:bottom w:val="nil"/>
            </w:tcBorders>
            <w:shd w:val="clear" w:color="auto" w:fill="auto"/>
          </w:tcPr>
          <w:p w14:paraId="62C9827F" w14:textId="3B3C1479" w:rsidR="00661028" w:rsidRDefault="00735498">
            <w:pPr>
              <w:pStyle w:val="Dates"/>
            </w:pPr>
            <w:r>
              <w:t>21</w:t>
            </w:r>
          </w:p>
        </w:tc>
        <w:tc>
          <w:tcPr>
            <w:tcW w:w="1582" w:type="dxa"/>
            <w:gridSpan w:val="3"/>
            <w:tcBorders>
              <w:top w:val="single" w:sz="4" w:space="0" w:color="auto"/>
              <w:bottom w:val="nil"/>
            </w:tcBorders>
            <w:shd w:val="clear" w:color="auto" w:fill="auto"/>
          </w:tcPr>
          <w:p w14:paraId="67A03FF0" w14:textId="52C09530" w:rsidR="00661028" w:rsidRDefault="00735498">
            <w:pPr>
              <w:pStyle w:val="Dates"/>
            </w:pPr>
            <w:r>
              <w:t>22</w:t>
            </w:r>
          </w:p>
        </w:tc>
        <w:tc>
          <w:tcPr>
            <w:tcW w:w="1534" w:type="dxa"/>
            <w:tcBorders>
              <w:top w:val="single" w:sz="4" w:space="0" w:color="595959" w:themeColor="text1" w:themeTint="A6"/>
              <w:bottom w:val="nil"/>
            </w:tcBorders>
            <w:shd w:val="clear" w:color="auto" w:fill="auto"/>
          </w:tcPr>
          <w:p w14:paraId="09C1D96B" w14:textId="7D624046" w:rsidR="00661028" w:rsidRPr="00365263" w:rsidRDefault="00735498" w:rsidP="004271AB">
            <w:pPr>
              <w:pStyle w:val="Dates"/>
              <w:rPr>
                <w:rFonts w:asciiTheme="majorHAnsi" w:hAnsiTheme="majorHAnsi" w:cstheme="majorHAnsi"/>
              </w:rPr>
            </w:pPr>
            <w:r>
              <w:rPr>
                <w:rFonts w:asciiTheme="majorHAnsi" w:hAnsiTheme="majorHAnsi" w:cstheme="majorHAnsi"/>
              </w:rPr>
              <w:t>23</w:t>
            </w:r>
          </w:p>
        </w:tc>
        <w:tc>
          <w:tcPr>
            <w:tcW w:w="1619" w:type="dxa"/>
            <w:tcBorders>
              <w:top w:val="single" w:sz="4" w:space="0" w:color="595959" w:themeColor="text1" w:themeTint="A6"/>
              <w:bottom w:val="nil"/>
            </w:tcBorders>
            <w:shd w:val="clear" w:color="auto" w:fill="auto"/>
          </w:tcPr>
          <w:p w14:paraId="6CBEA1AE" w14:textId="1CF3450A" w:rsidR="00661028" w:rsidRPr="00365263" w:rsidRDefault="00735498">
            <w:pPr>
              <w:pStyle w:val="Dates"/>
              <w:rPr>
                <w:rFonts w:asciiTheme="majorHAnsi" w:hAnsiTheme="majorHAnsi" w:cstheme="majorHAnsi"/>
              </w:rPr>
            </w:pPr>
            <w:r>
              <w:rPr>
                <w:rFonts w:asciiTheme="majorHAnsi" w:hAnsiTheme="majorHAnsi" w:cstheme="majorHAnsi"/>
              </w:rPr>
              <w:t>24</w:t>
            </w:r>
          </w:p>
        </w:tc>
        <w:tc>
          <w:tcPr>
            <w:tcW w:w="1619" w:type="dxa"/>
            <w:tcBorders>
              <w:top w:val="single" w:sz="4" w:space="0" w:color="595959" w:themeColor="text1" w:themeTint="A6"/>
              <w:bottom w:val="nil"/>
            </w:tcBorders>
            <w:shd w:val="clear" w:color="auto" w:fill="auto"/>
          </w:tcPr>
          <w:p w14:paraId="684D78CF" w14:textId="466DD107" w:rsidR="00661028" w:rsidRPr="00365263" w:rsidRDefault="00735498">
            <w:pPr>
              <w:pStyle w:val="Dates"/>
              <w:rPr>
                <w:rFonts w:asciiTheme="majorHAnsi" w:hAnsiTheme="majorHAnsi" w:cstheme="majorHAnsi"/>
              </w:rPr>
            </w:pPr>
            <w:r>
              <w:rPr>
                <w:rFonts w:asciiTheme="majorHAnsi" w:hAnsiTheme="majorHAnsi" w:cstheme="majorHAnsi"/>
              </w:rPr>
              <w:t>25</w:t>
            </w:r>
          </w:p>
        </w:tc>
        <w:tc>
          <w:tcPr>
            <w:tcW w:w="1799" w:type="dxa"/>
            <w:gridSpan w:val="2"/>
            <w:tcBorders>
              <w:top w:val="single" w:sz="4" w:space="0" w:color="595959" w:themeColor="text1" w:themeTint="A6"/>
              <w:bottom w:val="nil"/>
            </w:tcBorders>
            <w:shd w:val="clear" w:color="auto" w:fill="auto"/>
          </w:tcPr>
          <w:p w14:paraId="7F208CEA" w14:textId="5F1A00A1" w:rsidR="00661028" w:rsidRPr="00365263" w:rsidRDefault="00735498">
            <w:pPr>
              <w:pStyle w:val="Dates"/>
              <w:rPr>
                <w:rFonts w:asciiTheme="majorHAnsi" w:hAnsiTheme="majorHAnsi" w:cstheme="majorHAnsi"/>
              </w:rPr>
            </w:pPr>
            <w:r>
              <w:rPr>
                <w:rFonts w:asciiTheme="majorHAnsi" w:hAnsiTheme="majorHAnsi" w:cstheme="majorHAnsi"/>
              </w:rPr>
              <w:t>26</w:t>
            </w:r>
          </w:p>
        </w:tc>
        <w:tc>
          <w:tcPr>
            <w:tcW w:w="1709" w:type="dxa"/>
            <w:tcBorders>
              <w:top w:val="single" w:sz="4" w:space="0" w:color="595959" w:themeColor="text1" w:themeTint="A6"/>
              <w:bottom w:val="nil"/>
            </w:tcBorders>
            <w:shd w:val="clear" w:color="auto" w:fill="auto"/>
          </w:tcPr>
          <w:p w14:paraId="1ECAE68B" w14:textId="51702049" w:rsidR="00661028" w:rsidRDefault="00735498">
            <w:pPr>
              <w:pStyle w:val="Dates"/>
            </w:pPr>
            <w:r>
              <w:t>27</w:t>
            </w:r>
          </w:p>
        </w:tc>
      </w:tr>
      <w:tr w:rsidR="00C07C48" w14:paraId="678B10B6" w14:textId="77777777" w:rsidTr="00533212">
        <w:trPr>
          <w:trHeight w:val="1942"/>
        </w:trPr>
        <w:tc>
          <w:tcPr>
            <w:tcW w:w="1563" w:type="dxa"/>
            <w:tcBorders>
              <w:top w:val="nil"/>
              <w:bottom w:val="single" w:sz="4" w:space="0" w:color="595959" w:themeColor="text1" w:themeTint="A6"/>
            </w:tcBorders>
            <w:shd w:val="clear" w:color="auto" w:fill="auto"/>
          </w:tcPr>
          <w:p w14:paraId="3BFCFF64" w14:textId="1CF6245C" w:rsidR="00B13DB2" w:rsidRDefault="00B13DB2">
            <w:r>
              <w:rPr>
                <w:noProof/>
              </w:rPr>
              <w:t xml:space="preserve">     </w:t>
            </w:r>
          </w:p>
        </w:tc>
        <w:tc>
          <w:tcPr>
            <w:tcW w:w="1582" w:type="dxa"/>
            <w:gridSpan w:val="3"/>
            <w:tcBorders>
              <w:top w:val="nil"/>
              <w:bottom w:val="single" w:sz="4" w:space="0" w:color="595959" w:themeColor="text1" w:themeTint="A6"/>
            </w:tcBorders>
            <w:shd w:val="clear" w:color="auto" w:fill="auto"/>
          </w:tcPr>
          <w:p w14:paraId="7C2FE842" w14:textId="076FA572" w:rsidR="000975AE" w:rsidRPr="007A7AF8" w:rsidRDefault="000975AE" w:rsidP="00736551">
            <w:pPr>
              <w:jc w:val="center"/>
              <w:rPr>
                <w:sz w:val="16"/>
              </w:rPr>
            </w:pPr>
            <w:r w:rsidRPr="007A7AF8">
              <w:rPr>
                <w:sz w:val="16"/>
              </w:rPr>
              <w:t>DON BOSCO SEWING BASICS</w:t>
            </w:r>
          </w:p>
          <w:p w14:paraId="73DE7259" w14:textId="54EE1626" w:rsidR="00661028" w:rsidRDefault="000975AE" w:rsidP="00736551">
            <w:pPr>
              <w:jc w:val="center"/>
            </w:pPr>
            <w:r w:rsidRPr="007A7AF8">
              <w:rPr>
                <w:sz w:val="16"/>
              </w:rPr>
              <w:t>1-4</w:t>
            </w:r>
          </w:p>
        </w:tc>
        <w:tc>
          <w:tcPr>
            <w:tcW w:w="1534" w:type="dxa"/>
            <w:tcBorders>
              <w:top w:val="nil"/>
              <w:bottom w:val="single" w:sz="4" w:space="0" w:color="595959" w:themeColor="text1" w:themeTint="A6"/>
            </w:tcBorders>
            <w:shd w:val="clear" w:color="auto" w:fill="auto"/>
          </w:tcPr>
          <w:p w14:paraId="206269D7" w14:textId="77777777" w:rsidR="00736551" w:rsidRPr="000C2018" w:rsidRDefault="00736551" w:rsidP="000C2018">
            <w:pPr>
              <w:jc w:val="center"/>
              <w:rPr>
                <w:rFonts w:asciiTheme="majorHAnsi" w:hAnsiTheme="majorHAnsi" w:cstheme="majorHAnsi"/>
              </w:rPr>
            </w:pPr>
            <w:r w:rsidRPr="000C2018">
              <w:rPr>
                <w:rFonts w:asciiTheme="majorHAnsi" w:hAnsiTheme="majorHAnsi" w:cstheme="majorHAnsi"/>
              </w:rPr>
              <w:t>Open Sew 10-12</w:t>
            </w:r>
          </w:p>
          <w:p w14:paraId="7A832662" w14:textId="77777777" w:rsidR="00736551" w:rsidRPr="009C0B90" w:rsidRDefault="00736551" w:rsidP="00736551">
            <w:pPr>
              <w:spacing w:before="0"/>
              <w:jc w:val="center"/>
              <w:rPr>
                <w:rFonts w:asciiTheme="majorHAnsi" w:hAnsiTheme="majorHAnsi" w:cstheme="majorHAnsi"/>
                <w:sz w:val="16"/>
              </w:rPr>
            </w:pPr>
            <w:r w:rsidRPr="009C0B90">
              <w:rPr>
                <w:rFonts w:asciiTheme="majorHAnsi" w:hAnsiTheme="majorHAnsi" w:cstheme="majorHAnsi"/>
                <w:sz w:val="16"/>
              </w:rPr>
              <w:t>DISSAPPEARING</w:t>
            </w:r>
          </w:p>
          <w:p w14:paraId="6C2FF11E" w14:textId="67707B95" w:rsidR="00736551" w:rsidRPr="009C0B90" w:rsidRDefault="00736551" w:rsidP="00533212">
            <w:pPr>
              <w:spacing w:before="0"/>
              <w:jc w:val="center"/>
              <w:rPr>
                <w:rFonts w:asciiTheme="majorHAnsi" w:hAnsiTheme="majorHAnsi" w:cstheme="majorHAnsi"/>
                <w:sz w:val="16"/>
              </w:rPr>
            </w:pPr>
            <w:r w:rsidRPr="009C0B90">
              <w:rPr>
                <w:rFonts w:asciiTheme="majorHAnsi" w:hAnsiTheme="majorHAnsi" w:cstheme="majorHAnsi"/>
                <w:sz w:val="16"/>
              </w:rPr>
              <w:t>9 PATCH  1-4</w:t>
            </w:r>
          </w:p>
          <w:p w14:paraId="7308795A" w14:textId="4E74F0A0" w:rsidR="00736551" w:rsidRPr="009C0B90" w:rsidRDefault="00736551" w:rsidP="00C07C48">
            <w:pPr>
              <w:shd w:val="clear" w:color="auto" w:fill="FABD77" w:themeFill="accent2" w:themeFillTint="99"/>
              <w:spacing w:before="0"/>
              <w:jc w:val="center"/>
              <w:rPr>
                <w:rFonts w:asciiTheme="majorHAnsi" w:hAnsiTheme="majorHAnsi" w:cstheme="majorHAnsi"/>
                <w:sz w:val="16"/>
              </w:rPr>
            </w:pPr>
            <w:r w:rsidRPr="009C0B90">
              <w:rPr>
                <w:rFonts w:asciiTheme="majorHAnsi" w:hAnsiTheme="majorHAnsi" w:cstheme="majorHAnsi"/>
                <w:sz w:val="16"/>
              </w:rPr>
              <w:t>QUILT COMM</w:t>
            </w:r>
            <w:r w:rsidR="00533212" w:rsidRPr="009C0B90">
              <w:rPr>
                <w:rFonts w:asciiTheme="majorHAnsi" w:hAnsiTheme="majorHAnsi" w:cstheme="majorHAnsi"/>
                <w:sz w:val="16"/>
              </w:rPr>
              <w:t xml:space="preserve"> </w:t>
            </w:r>
            <w:r w:rsidRPr="009C0B90">
              <w:rPr>
                <w:rFonts w:asciiTheme="majorHAnsi" w:hAnsiTheme="majorHAnsi" w:cstheme="majorHAnsi"/>
                <w:sz w:val="16"/>
              </w:rPr>
              <w:t xml:space="preserve">4:30 </w:t>
            </w:r>
          </w:p>
          <w:p w14:paraId="174EFB9D" w14:textId="3D1A2B84" w:rsidR="009C0B90" w:rsidRPr="009C0B90" w:rsidRDefault="00736551" w:rsidP="009C0B90">
            <w:pPr>
              <w:shd w:val="clear" w:color="auto" w:fill="FABD77" w:themeFill="accent2" w:themeFillTint="99"/>
              <w:jc w:val="center"/>
              <w:rPr>
                <w:rFonts w:asciiTheme="majorHAnsi" w:hAnsiTheme="majorHAnsi" w:cstheme="majorHAnsi"/>
                <w:sz w:val="16"/>
              </w:rPr>
            </w:pPr>
            <w:bookmarkStart w:id="0" w:name="_GoBack"/>
            <w:r w:rsidRPr="009C0B90">
              <w:rPr>
                <w:rFonts w:asciiTheme="majorHAnsi" w:hAnsiTheme="majorHAnsi" w:cstheme="majorHAnsi"/>
                <w:sz w:val="16"/>
                <w:shd w:val="clear" w:color="auto" w:fill="FFFFFF" w:themeFill="background1"/>
              </w:rPr>
              <w:t>PAPER PIECE QUILTING 6-8pm</w:t>
            </w:r>
            <w:bookmarkEnd w:id="0"/>
            <w:r w:rsidR="009C0B90" w:rsidRPr="009C0B90">
              <w:rPr>
                <w:rFonts w:asciiTheme="majorHAnsi" w:hAnsiTheme="majorHAnsi" w:cstheme="majorHAnsi"/>
                <w:sz w:val="16"/>
              </w:rPr>
              <w:t xml:space="preserve"> </w:t>
            </w:r>
            <w:r w:rsidR="009C0B90" w:rsidRPr="009C0B90">
              <w:rPr>
                <w:rFonts w:asciiTheme="majorHAnsi" w:hAnsiTheme="majorHAnsi" w:cstheme="majorHAnsi"/>
                <w:sz w:val="16"/>
              </w:rPr>
              <w:t>Volunteer Orientation</w:t>
            </w:r>
          </w:p>
          <w:p w14:paraId="4C178370" w14:textId="77777777" w:rsidR="009C0B90" w:rsidRPr="009C0B90" w:rsidRDefault="009C0B90" w:rsidP="009C0B90">
            <w:pPr>
              <w:shd w:val="clear" w:color="auto" w:fill="FABD77" w:themeFill="accent2" w:themeFillTint="99"/>
              <w:jc w:val="center"/>
              <w:rPr>
                <w:rFonts w:asciiTheme="majorHAnsi" w:hAnsiTheme="majorHAnsi" w:cstheme="majorHAnsi"/>
                <w:sz w:val="16"/>
              </w:rPr>
            </w:pPr>
            <w:r w:rsidRPr="009C0B90">
              <w:rPr>
                <w:rFonts w:asciiTheme="majorHAnsi" w:hAnsiTheme="majorHAnsi" w:cstheme="majorHAnsi"/>
                <w:sz w:val="16"/>
              </w:rPr>
              <w:t>6-8 pm</w:t>
            </w:r>
          </w:p>
          <w:p w14:paraId="37D5A410" w14:textId="4B5A343E" w:rsidR="00692B8B" w:rsidRPr="00365263" w:rsidRDefault="00692B8B" w:rsidP="00533212">
            <w:pPr>
              <w:spacing w:before="0"/>
              <w:jc w:val="center"/>
              <w:rPr>
                <w:rFonts w:asciiTheme="majorHAnsi" w:hAnsiTheme="majorHAnsi" w:cstheme="majorHAnsi"/>
              </w:rPr>
            </w:pPr>
          </w:p>
        </w:tc>
        <w:tc>
          <w:tcPr>
            <w:tcW w:w="1619" w:type="dxa"/>
            <w:tcBorders>
              <w:top w:val="nil"/>
              <w:bottom w:val="single" w:sz="4" w:space="0" w:color="595959" w:themeColor="text1" w:themeTint="A6"/>
            </w:tcBorders>
            <w:shd w:val="clear" w:color="auto" w:fill="auto"/>
          </w:tcPr>
          <w:p w14:paraId="09BD87C1" w14:textId="745E5F4E" w:rsidR="00EF0E20" w:rsidRDefault="00EF0E20" w:rsidP="00EF0E20">
            <w:pPr>
              <w:jc w:val="center"/>
              <w:rPr>
                <w:rFonts w:asciiTheme="majorHAnsi" w:hAnsiTheme="majorHAnsi" w:cstheme="majorHAnsi"/>
              </w:rPr>
            </w:pPr>
            <w:r>
              <w:rPr>
                <w:rFonts w:asciiTheme="majorHAnsi" w:hAnsiTheme="majorHAnsi" w:cstheme="majorHAnsi"/>
              </w:rPr>
              <w:t>10-12Pumpkin Embroidery2/2</w:t>
            </w:r>
          </w:p>
          <w:p w14:paraId="1A03CAAA" w14:textId="300439E6" w:rsidR="004817AD" w:rsidRPr="009C0B90" w:rsidRDefault="000975AE" w:rsidP="009C0B90">
            <w:pPr>
              <w:jc w:val="center"/>
              <w:rPr>
                <w:rFonts w:asciiTheme="majorHAnsi" w:hAnsiTheme="majorHAnsi" w:cstheme="majorHAnsi"/>
                <w:i/>
              </w:rPr>
            </w:pPr>
            <w:r w:rsidRPr="007A7AF8">
              <w:rPr>
                <w:rFonts w:asciiTheme="majorHAnsi" w:hAnsiTheme="majorHAnsi" w:cstheme="majorHAnsi"/>
                <w:i/>
                <w:sz w:val="16"/>
              </w:rPr>
              <w:t xml:space="preserve">DON BOSCO </w:t>
            </w:r>
            <w:r w:rsidR="007A7AF8" w:rsidRPr="007A7AF8">
              <w:rPr>
                <w:rFonts w:asciiTheme="majorHAnsi" w:hAnsiTheme="majorHAnsi" w:cstheme="majorHAnsi"/>
                <w:i/>
                <w:sz w:val="16"/>
              </w:rPr>
              <w:t>1-4</w:t>
            </w:r>
            <w:r w:rsidR="007A7AF8">
              <w:rPr>
                <w:rFonts w:asciiTheme="majorHAnsi" w:hAnsiTheme="majorHAnsi" w:cstheme="majorHAnsi"/>
                <w:i/>
                <w:sz w:val="16"/>
              </w:rPr>
              <w:t xml:space="preserve"> </w:t>
            </w:r>
            <w:r w:rsidRPr="007A7AF8">
              <w:rPr>
                <w:rFonts w:asciiTheme="majorHAnsi" w:hAnsiTheme="majorHAnsi" w:cstheme="majorHAnsi"/>
                <w:i/>
                <w:sz w:val="16"/>
              </w:rPr>
              <w:t>SEWING BASICS</w:t>
            </w:r>
            <w:r w:rsidRPr="007A7AF8">
              <w:rPr>
                <w:rFonts w:asciiTheme="majorHAnsi" w:hAnsiTheme="majorHAnsi" w:cstheme="majorHAnsi"/>
                <w:i/>
              </w:rPr>
              <w:t xml:space="preserve"> </w:t>
            </w:r>
          </w:p>
        </w:tc>
        <w:tc>
          <w:tcPr>
            <w:tcW w:w="1619" w:type="dxa"/>
            <w:tcBorders>
              <w:top w:val="nil"/>
              <w:bottom w:val="single" w:sz="4" w:space="0" w:color="595959" w:themeColor="text1" w:themeTint="A6"/>
            </w:tcBorders>
            <w:shd w:val="clear" w:color="auto" w:fill="auto"/>
          </w:tcPr>
          <w:p w14:paraId="3CC0636D" w14:textId="77777777" w:rsidR="008500C0" w:rsidRDefault="008500C0" w:rsidP="006457AD">
            <w:pPr>
              <w:jc w:val="center"/>
              <w:rPr>
                <w:rFonts w:asciiTheme="majorHAnsi" w:hAnsiTheme="majorHAnsi" w:cstheme="majorHAnsi"/>
              </w:rPr>
            </w:pPr>
            <w:r>
              <w:rPr>
                <w:rFonts w:asciiTheme="majorHAnsi" w:hAnsiTheme="majorHAnsi" w:cstheme="majorHAnsi"/>
              </w:rPr>
              <w:t>Open sew 10-12</w:t>
            </w:r>
          </w:p>
          <w:p w14:paraId="798F078B" w14:textId="6C59668F" w:rsidR="006457AD" w:rsidRPr="00365263" w:rsidRDefault="002064C9" w:rsidP="006457AD">
            <w:pPr>
              <w:jc w:val="center"/>
              <w:rPr>
                <w:rFonts w:asciiTheme="majorHAnsi" w:hAnsiTheme="majorHAnsi" w:cstheme="majorHAnsi"/>
              </w:rPr>
            </w:pPr>
            <w:r w:rsidRPr="00365263">
              <w:rPr>
                <w:rFonts w:asciiTheme="majorHAnsi" w:hAnsiTheme="majorHAnsi" w:cstheme="majorHAnsi"/>
              </w:rPr>
              <w:t xml:space="preserve">Sew </w:t>
            </w:r>
            <w:r w:rsidR="00710BB8">
              <w:rPr>
                <w:rFonts w:asciiTheme="majorHAnsi" w:hAnsiTheme="majorHAnsi" w:cstheme="majorHAnsi"/>
              </w:rPr>
              <w:t xml:space="preserve">Machine </w:t>
            </w:r>
            <w:r w:rsidRPr="00365263">
              <w:rPr>
                <w:rFonts w:asciiTheme="majorHAnsi" w:hAnsiTheme="majorHAnsi" w:cstheme="majorHAnsi"/>
              </w:rPr>
              <w:t xml:space="preserve">Basics </w:t>
            </w:r>
            <w:r w:rsidR="006457AD" w:rsidRPr="00365263">
              <w:rPr>
                <w:rFonts w:asciiTheme="majorHAnsi" w:hAnsiTheme="majorHAnsi" w:cstheme="majorHAnsi"/>
              </w:rPr>
              <w:t>1-4</w:t>
            </w:r>
          </w:p>
          <w:p w14:paraId="1977E344" w14:textId="5E70DB5B" w:rsidR="00533212" w:rsidRDefault="00533212" w:rsidP="00533212">
            <w:pPr>
              <w:jc w:val="center"/>
              <w:rPr>
                <w:rFonts w:asciiTheme="majorHAnsi" w:hAnsiTheme="majorHAnsi" w:cstheme="majorHAnsi"/>
              </w:rPr>
            </w:pPr>
            <w:r>
              <w:rPr>
                <w:rFonts w:asciiTheme="majorHAnsi" w:hAnsiTheme="majorHAnsi" w:cstheme="majorHAnsi"/>
              </w:rPr>
              <w:t>Wrap Skirts 3/4</w:t>
            </w:r>
          </w:p>
          <w:p w14:paraId="27567927" w14:textId="77777777" w:rsidR="00533212" w:rsidRDefault="00533212" w:rsidP="00533212">
            <w:pPr>
              <w:jc w:val="center"/>
              <w:rPr>
                <w:rFonts w:asciiTheme="majorHAnsi" w:hAnsiTheme="majorHAnsi" w:cstheme="majorHAnsi"/>
              </w:rPr>
            </w:pPr>
            <w:r>
              <w:rPr>
                <w:rFonts w:asciiTheme="majorHAnsi" w:hAnsiTheme="majorHAnsi" w:cstheme="majorHAnsi"/>
              </w:rPr>
              <w:t>3-5pm</w:t>
            </w:r>
          </w:p>
          <w:p w14:paraId="388011E8" w14:textId="77777777" w:rsidR="00865A6A" w:rsidRPr="00865A6A" w:rsidRDefault="00865A6A" w:rsidP="00865A6A">
            <w:pPr>
              <w:jc w:val="center"/>
              <w:rPr>
                <w:sz w:val="16"/>
              </w:rPr>
            </w:pPr>
            <w:r w:rsidRPr="00865A6A">
              <w:rPr>
                <w:rFonts w:asciiTheme="majorHAnsi" w:hAnsiTheme="majorHAnsi" w:cstheme="majorHAnsi"/>
                <w:sz w:val="16"/>
              </w:rPr>
              <w:t>Garments 1/6 6-8pm</w:t>
            </w:r>
          </w:p>
          <w:p w14:paraId="107A3D88" w14:textId="596D4BA5" w:rsidR="005B6E2B" w:rsidRPr="00865A6A" w:rsidRDefault="002064C9" w:rsidP="00865A6A">
            <w:pPr>
              <w:jc w:val="center"/>
            </w:pPr>
            <w:r w:rsidRPr="00365263">
              <w:t>Commercial</w:t>
            </w:r>
            <w:r w:rsidRPr="00365263">
              <w:rPr>
                <w:rFonts w:asciiTheme="majorHAnsi" w:hAnsiTheme="majorHAnsi" w:cstheme="majorHAnsi"/>
              </w:rPr>
              <w:t>6-8pm</w:t>
            </w:r>
          </w:p>
        </w:tc>
        <w:tc>
          <w:tcPr>
            <w:tcW w:w="1799" w:type="dxa"/>
            <w:gridSpan w:val="2"/>
            <w:tcBorders>
              <w:top w:val="nil"/>
              <w:bottom w:val="single" w:sz="4" w:space="0" w:color="595959" w:themeColor="text1" w:themeTint="A6"/>
            </w:tcBorders>
            <w:shd w:val="clear" w:color="auto" w:fill="auto"/>
          </w:tcPr>
          <w:p w14:paraId="601A2A8D" w14:textId="77777777" w:rsidR="000975AE" w:rsidRPr="007A7AF8" w:rsidRDefault="000975AE" w:rsidP="000975AE">
            <w:pPr>
              <w:jc w:val="center"/>
              <w:rPr>
                <w:rFonts w:asciiTheme="majorHAnsi" w:hAnsiTheme="majorHAnsi" w:cstheme="majorHAnsi"/>
                <w:sz w:val="16"/>
              </w:rPr>
            </w:pPr>
            <w:r w:rsidRPr="007A7AF8">
              <w:rPr>
                <w:rFonts w:asciiTheme="majorHAnsi" w:hAnsiTheme="majorHAnsi" w:cstheme="majorHAnsi"/>
                <w:sz w:val="16"/>
              </w:rPr>
              <w:t>DON BOSCO</w:t>
            </w:r>
          </w:p>
          <w:p w14:paraId="66DF52A4" w14:textId="77777777" w:rsidR="000975AE" w:rsidRPr="007A7AF8" w:rsidRDefault="000975AE" w:rsidP="000975AE">
            <w:pPr>
              <w:jc w:val="center"/>
              <w:rPr>
                <w:rFonts w:asciiTheme="majorHAnsi" w:hAnsiTheme="majorHAnsi" w:cstheme="majorHAnsi"/>
                <w:sz w:val="16"/>
              </w:rPr>
            </w:pPr>
            <w:r w:rsidRPr="007A7AF8">
              <w:rPr>
                <w:rFonts w:asciiTheme="majorHAnsi" w:hAnsiTheme="majorHAnsi" w:cstheme="majorHAnsi"/>
                <w:sz w:val="16"/>
              </w:rPr>
              <w:t>SEWING BASICS</w:t>
            </w:r>
          </w:p>
          <w:p w14:paraId="6641B9BF" w14:textId="77777777" w:rsidR="00736551" w:rsidRPr="007A7AF8" w:rsidRDefault="000975AE" w:rsidP="000975AE">
            <w:pPr>
              <w:jc w:val="center"/>
              <w:rPr>
                <w:rFonts w:asciiTheme="majorHAnsi" w:hAnsiTheme="majorHAnsi" w:cstheme="majorHAnsi"/>
                <w:sz w:val="16"/>
              </w:rPr>
            </w:pPr>
            <w:r w:rsidRPr="007A7AF8">
              <w:rPr>
                <w:rFonts w:asciiTheme="majorHAnsi" w:hAnsiTheme="majorHAnsi" w:cstheme="majorHAnsi"/>
                <w:sz w:val="16"/>
              </w:rPr>
              <w:t>9-12</w:t>
            </w:r>
          </w:p>
          <w:p w14:paraId="65A00EDC" w14:textId="77777777" w:rsidR="00B01221" w:rsidRPr="00365263" w:rsidRDefault="00B01221" w:rsidP="000975AE">
            <w:pPr>
              <w:jc w:val="center"/>
              <w:rPr>
                <w:rFonts w:asciiTheme="majorHAnsi" w:hAnsiTheme="majorHAnsi" w:cstheme="majorHAnsi"/>
              </w:rPr>
            </w:pPr>
            <w:r w:rsidRPr="00365263">
              <w:rPr>
                <w:rFonts w:asciiTheme="majorHAnsi" w:hAnsiTheme="majorHAnsi" w:cstheme="majorHAnsi"/>
              </w:rPr>
              <w:t>SERGER BASICS</w:t>
            </w:r>
          </w:p>
          <w:p w14:paraId="3D821F29" w14:textId="44BDB879" w:rsidR="006457AD" w:rsidRPr="00365263" w:rsidRDefault="00B01221" w:rsidP="000975AE">
            <w:pPr>
              <w:jc w:val="center"/>
              <w:rPr>
                <w:rFonts w:asciiTheme="majorHAnsi" w:hAnsiTheme="majorHAnsi" w:cstheme="majorHAnsi"/>
              </w:rPr>
            </w:pPr>
            <w:r w:rsidRPr="00365263">
              <w:rPr>
                <w:rFonts w:asciiTheme="majorHAnsi" w:hAnsiTheme="majorHAnsi" w:cstheme="majorHAnsi"/>
              </w:rPr>
              <w:t>1-4</w:t>
            </w:r>
          </w:p>
          <w:p w14:paraId="3C9756C2" w14:textId="1CA8CB9F" w:rsidR="001C18B9" w:rsidRPr="00365263" w:rsidRDefault="001C18B9" w:rsidP="006457AD">
            <w:pPr>
              <w:jc w:val="center"/>
              <w:rPr>
                <w:rFonts w:asciiTheme="majorHAnsi" w:hAnsiTheme="majorHAnsi" w:cstheme="majorHAnsi"/>
              </w:rPr>
            </w:pPr>
          </w:p>
        </w:tc>
        <w:tc>
          <w:tcPr>
            <w:tcW w:w="1709" w:type="dxa"/>
            <w:tcBorders>
              <w:top w:val="nil"/>
              <w:bottom w:val="single" w:sz="4" w:space="0" w:color="595959" w:themeColor="text1" w:themeTint="A6"/>
            </w:tcBorders>
            <w:shd w:val="clear" w:color="auto" w:fill="auto"/>
          </w:tcPr>
          <w:p w14:paraId="0DB80456" w14:textId="7D2B9B3A" w:rsidR="00CF119A" w:rsidRDefault="002A5B7B" w:rsidP="001C18B9">
            <w:pPr>
              <w:jc w:val="center"/>
            </w:pPr>
            <w:r>
              <w:rPr>
                <w:noProof/>
              </w:rPr>
              <w:drawing>
                <wp:inline distT="0" distB="0" distL="0" distR="0" wp14:anchorId="0CEEEDD8" wp14:editId="6A8DDBA2">
                  <wp:extent cx="571500" cy="571500"/>
                  <wp:effectExtent l="0" t="0" r="0" b="0"/>
                  <wp:docPr id="5" name="Graphic 5" descr="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ars.svg"/>
                          <pic:cNvPicPr/>
                        </pic:nvPicPr>
                        <pic:blipFill>
                          <a:blip r:embed="rId14">
                            <a:extLst>
                              <a:ext uri="{96DAC541-7B7A-43D3-8B79-37D633B846F1}">
                                <asvg:svgBlip xmlns:asvg="http://schemas.microsoft.com/office/drawing/2016/SVG/main" r:embed="rId15"/>
                              </a:ext>
                            </a:extLst>
                          </a:blip>
                          <a:stretch>
                            <a:fillRect/>
                          </a:stretch>
                        </pic:blipFill>
                        <pic:spPr>
                          <a:xfrm>
                            <a:off x="0" y="0"/>
                            <a:ext cx="571500" cy="571500"/>
                          </a:xfrm>
                          <a:prstGeom prst="rect">
                            <a:avLst/>
                          </a:prstGeom>
                        </pic:spPr>
                      </pic:pic>
                    </a:graphicData>
                  </a:graphic>
                </wp:inline>
              </w:drawing>
            </w:r>
          </w:p>
        </w:tc>
      </w:tr>
      <w:tr w:rsidR="00C07C48" w14:paraId="7FD9A1E9" w14:textId="77777777" w:rsidTr="000975AE">
        <w:trPr>
          <w:trHeight w:val="332"/>
        </w:trPr>
        <w:tc>
          <w:tcPr>
            <w:tcW w:w="1563" w:type="dxa"/>
            <w:tcBorders>
              <w:top w:val="single" w:sz="4" w:space="0" w:color="595959" w:themeColor="text1" w:themeTint="A6"/>
              <w:bottom w:val="nil"/>
            </w:tcBorders>
            <w:shd w:val="clear" w:color="auto" w:fill="auto"/>
          </w:tcPr>
          <w:p w14:paraId="5D0CFC2B" w14:textId="135E5D5B" w:rsidR="00661028" w:rsidRDefault="002064C9">
            <w:pPr>
              <w:pStyle w:val="Dates"/>
            </w:pPr>
            <w:r>
              <w:t>2</w:t>
            </w:r>
            <w:r w:rsidR="00735498">
              <w:t>8</w:t>
            </w:r>
          </w:p>
        </w:tc>
        <w:tc>
          <w:tcPr>
            <w:tcW w:w="1582" w:type="dxa"/>
            <w:gridSpan w:val="3"/>
            <w:tcBorders>
              <w:top w:val="single" w:sz="4" w:space="0" w:color="595959" w:themeColor="text1" w:themeTint="A6"/>
              <w:bottom w:val="nil"/>
            </w:tcBorders>
            <w:shd w:val="clear" w:color="auto" w:fill="auto"/>
          </w:tcPr>
          <w:p w14:paraId="5632E698" w14:textId="59B77911" w:rsidR="00661028" w:rsidRDefault="00735498">
            <w:pPr>
              <w:pStyle w:val="Dates"/>
            </w:pPr>
            <w:r>
              <w:t>29</w:t>
            </w:r>
          </w:p>
        </w:tc>
        <w:tc>
          <w:tcPr>
            <w:tcW w:w="1534" w:type="dxa"/>
            <w:tcBorders>
              <w:top w:val="single" w:sz="4" w:space="0" w:color="595959" w:themeColor="text1" w:themeTint="A6"/>
              <w:bottom w:val="nil"/>
            </w:tcBorders>
            <w:shd w:val="clear" w:color="auto" w:fill="auto"/>
          </w:tcPr>
          <w:p w14:paraId="79C54169" w14:textId="30BAF12F" w:rsidR="00661028" w:rsidRPr="00365263" w:rsidRDefault="00735498">
            <w:pPr>
              <w:pStyle w:val="Dates"/>
              <w:rPr>
                <w:rFonts w:asciiTheme="majorHAnsi" w:hAnsiTheme="majorHAnsi" w:cstheme="majorHAnsi"/>
              </w:rPr>
            </w:pPr>
            <w:r>
              <w:rPr>
                <w:rFonts w:asciiTheme="majorHAnsi" w:hAnsiTheme="majorHAnsi" w:cstheme="majorHAnsi"/>
              </w:rPr>
              <w:t>30</w:t>
            </w:r>
          </w:p>
        </w:tc>
        <w:tc>
          <w:tcPr>
            <w:tcW w:w="1619" w:type="dxa"/>
            <w:tcBorders>
              <w:top w:val="single" w:sz="4" w:space="0" w:color="595959" w:themeColor="text1" w:themeTint="A6"/>
              <w:bottom w:val="nil"/>
            </w:tcBorders>
            <w:shd w:val="clear" w:color="auto" w:fill="FFFFFF" w:themeFill="background1"/>
          </w:tcPr>
          <w:p w14:paraId="1F6B6470" w14:textId="0394DCC4" w:rsidR="00661028" w:rsidRPr="00365263" w:rsidRDefault="00735498">
            <w:pPr>
              <w:pStyle w:val="Dates"/>
              <w:rPr>
                <w:rFonts w:asciiTheme="majorHAnsi" w:hAnsiTheme="majorHAnsi" w:cstheme="majorHAnsi"/>
              </w:rPr>
            </w:pPr>
            <w:r>
              <w:rPr>
                <w:rFonts w:asciiTheme="majorHAnsi" w:hAnsiTheme="majorHAnsi" w:cstheme="majorHAnsi"/>
              </w:rPr>
              <w:t>31</w:t>
            </w:r>
          </w:p>
        </w:tc>
        <w:tc>
          <w:tcPr>
            <w:tcW w:w="1619" w:type="dxa"/>
            <w:tcBorders>
              <w:top w:val="single" w:sz="4" w:space="0" w:color="595959" w:themeColor="text1" w:themeTint="A6"/>
              <w:bottom w:val="nil"/>
            </w:tcBorders>
            <w:shd w:val="clear" w:color="auto" w:fill="FFFFFF" w:themeFill="background1"/>
          </w:tcPr>
          <w:p w14:paraId="75F8E9F0" w14:textId="11E9B094" w:rsidR="00661028" w:rsidRPr="00365263" w:rsidRDefault="00735498">
            <w:pPr>
              <w:pStyle w:val="Dates"/>
              <w:rPr>
                <w:rFonts w:asciiTheme="majorHAnsi" w:hAnsiTheme="majorHAnsi" w:cstheme="majorHAnsi"/>
              </w:rPr>
            </w:pPr>
            <w:r>
              <w:rPr>
                <w:rFonts w:asciiTheme="majorHAnsi" w:hAnsiTheme="majorHAnsi" w:cstheme="majorHAnsi"/>
              </w:rPr>
              <w:t>1</w:t>
            </w:r>
          </w:p>
        </w:tc>
        <w:tc>
          <w:tcPr>
            <w:tcW w:w="1799" w:type="dxa"/>
            <w:gridSpan w:val="2"/>
            <w:tcBorders>
              <w:top w:val="single" w:sz="4" w:space="0" w:color="595959" w:themeColor="text1" w:themeTint="A6"/>
              <w:bottom w:val="nil"/>
            </w:tcBorders>
            <w:shd w:val="clear" w:color="auto" w:fill="FFFFFF" w:themeFill="background1"/>
          </w:tcPr>
          <w:p w14:paraId="69338070" w14:textId="09EF6795" w:rsidR="00661028" w:rsidRPr="00365263" w:rsidRDefault="00735498" w:rsidP="00735498">
            <w:pPr>
              <w:jc w:val="right"/>
              <w:rPr>
                <w:rFonts w:asciiTheme="majorHAnsi" w:hAnsiTheme="majorHAnsi" w:cstheme="majorHAnsi"/>
              </w:rPr>
            </w:pPr>
            <w:r>
              <w:rPr>
                <w:rFonts w:asciiTheme="majorHAnsi" w:hAnsiTheme="majorHAnsi" w:cstheme="majorHAnsi"/>
              </w:rPr>
              <w:t>2</w:t>
            </w:r>
          </w:p>
        </w:tc>
        <w:tc>
          <w:tcPr>
            <w:tcW w:w="1709" w:type="dxa"/>
            <w:tcBorders>
              <w:top w:val="single" w:sz="4" w:space="0" w:color="595959" w:themeColor="text1" w:themeTint="A6"/>
              <w:bottom w:val="nil"/>
            </w:tcBorders>
            <w:shd w:val="clear" w:color="auto" w:fill="FFFFFF" w:themeFill="background1"/>
          </w:tcPr>
          <w:p w14:paraId="77D34A63" w14:textId="0F38127E" w:rsidR="00661028" w:rsidRPr="00447940" w:rsidRDefault="00735498" w:rsidP="00447940">
            <w:pPr>
              <w:pStyle w:val="Dates"/>
            </w:pPr>
            <w:r>
              <w:t>3</w:t>
            </w:r>
          </w:p>
        </w:tc>
      </w:tr>
      <w:tr w:rsidR="00C07C48" w14:paraId="426A9F09" w14:textId="77777777" w:rsidTr="00533212">
        <w:trPr>
          <w:trHeight w:val="80"/>
        </w:trPr>
        <w:tc>
          <w:tcPr>
            <w:tcW w:w="1563" w:type="dxa"/>
            <w:tcBorders>
              <w:top w:val="nil"/>
              <w:bottom w:val="single" w:sz="4" w:space="0" w:color="595959" w:themeColor="text1" w:themeTint="A6"/>
            </w:tcBorders>
            <w:shd w:val="clear" w:color="auto" w:fill="auto"/>
          </w:tcPr>
          <w:p w14:paraId="4427CBED" w14:textId="6445C8D9" w:rsidR="000975AE" w:rsidRDefault="000975AE" w:rsidP="006457AD">
            <w:pPr>
              <w:jc w:val="center"/>
            </w:pPr>
          </w:p>
        </w:tc>
        <w:tc>
          <w:tcPr>
            <w:tcW w:w="1582" w:type="dxa"/>
            <w:gridSpan w:val="3"/>
            <w:tcBorders>
              <w:top w:val="nil"/>
              <w:bottom w:val="single" w:sz="4" w:space="0" w:color="595959" w:themeColor="text1" w:themeTint="A6"/>
            </w:tcBorders>
            <w:shd w:val="clear" w:color="auto" w:fill="auto"/>
          </w:tcPr>
          <w:p w14:paraId="45C713DF" w14:textId="27124B36" w:rsidR="000975AE" w:rsidRDefault="000975AE" w:rsidP="00736551">
            <w:pPr>
              <w:jc w:val="center"/>
            </w:pPr>
          </w:p>
        </w:tc>
        <w:tc>
          <w:tcPr>
            <w:tcW w:w="1534" w:type="dxa"/>
            <w:tcBorders>
              <w:top w:val="nil"/>
              <w:bottom w:val="single" w:sz="4" w:space="0" w:color="595959" w:themeColor="text1" w:themeTint="A6"/>
            </w:tcBorders>
            <w:shd w:val="clear" w:color="auto" w:fill="auto"/>
          </w:tcPr>
          <w:p w14:paraId="19434C48" w14:textId="77777777" w:rsidR="00736551" w:rsidRPr="00365263" w:rsidRDefault="00736551" w:rsidP="00736551">
            <w:pPr>
              <w:spacing w:before="0"/>
              <w:jc w:val="center"/>
              <w:rPr>
                <w:rFonts w:asciiTheme="majorHAnsi" w:hAnsiTheme="majorHAnsi" w:cstheme="majorHAnsi"/>
              </w:rPr>
            </w:pPr>
            <w:r w:rsidRPr="00365263">
              <w:rPr>
                <w:rFonts w:asciiTheme="majorHAnsi" w:hAnsiTheme="majorHAnsi" w:cstheme="majorHAnsi"/>
              </w:rPr>
              <w:t>Open Sew 10-12</w:t>
            </w:r>
          </w:p>
          <w:p w14:paraId="45D23761" w14:textId="77777777" w:rsidR="00736551" w:rsidRPr="00365263" w:rsidRDefault="00736551" w:rsidP="00736551">
            <w:pPr>
              <w:spacing w:before="0"/>
              <w:jc w:val="center"/>
              <w:rPr>
                <w:rFonts w:asciiTheme="majorHAnsi" w:hAnsiTheme="majorHAnsi" w:cstheme="majorHAnsi"/>
              </w:rPr>
            </w:pPr>
            <w:r w:rsidRPr="00365263">
              <w:rPr>
                <w:rFonts w:asciiTheme="majorHAnsi" w:hAnsiTheme="majorHAnsi" w:cstheme="majorHAnsi"/>
              </w:rPr>
              <w:t>DISSAPPEARING</w:t>
            </w:r>
          </w:p>
          <w:p w14:paraId="11C77DAA" w14:textId="73B5C891" w:rsidR="00736551" w:rsidRPr="00365263" w:rsidRDefault="00736551" w:rsidP="00B71A7D">
            <w:pPr>
              <w:spacing w:before="0"/>
              <w:jc w:val="center"/>
              <w:rPr>
                <w:rFonts w:asciiTheme="majorHAnsi" w:hAnsiTheme="majorHAnsi" w:cstheme="majorHAnsi"/>
              </w:rPr>
            </w:pPr>
            <w:r w:rsidRPr="00365263">
              <w:rPr>
                <w:rFonts w:asciiTheme="majorHAnsi" w:hAnsiTheme="majorHAnsi" w:cstheme="majorHAnsi"/>
              </w:rPr>
              <w:t>9 PATCH  1-4</w:t>
            </w:r>
          </w:p>
          <w:p w14:paraId="01522483" w14:textId="0A2BB8B9" w:rsidR="000975AE" w:rsidRPr="00365263" w:rsidRDefault="00736551" w:rsidP="00B71A7D">
            <w:pPr>
              <w:spacing w:before="0"/>
              <w:jc w:val="center"/>
              <w:rPr>
                <w:rFonts w:asciiTheme="majorHAnsi" w:hAnsiTheme="majorHAnsi" w:cstheme="majorHAnsi"/>
              </w:rPr>
            </w:pPr>
            <w:r w:rsidRPr="00365263">
              <w:rPr>
                <w:rFonts w:asciiTheme="majorHAnsi" w:hAnsiTheme="majorHAnsi" w:cstheme="majorHAnsi"/>
              </w:rPr>
              <w:t>PAPER PIECE QUILTING6-8pm</w:t>
            </w:r>
          </w:p>
        </w:tc>
        <w:tc>
          <w:tcPr>
            <w:tcW w:w="1619" w:type="dxa"/>
            <w:tcBorders>
              <w:top w:val="nil"/>
              <w:bottom w:val="single" w:sz="4" w:space="0" w:color="595959" w:themeColor="text1" w:themeTint="A6"/>
            </w:tcBorders>
            <w:shd w:val="clear" w:color="auto" w:fill="FFFFFF" w:themeFill="background1"/>
          </w:tcPr>
          <w:p w14:paraId="710A62D5" w14:textId="77777777" w:rsidR="00D70BE1" w:rsidRPr="00632765" w:rsidRDefault="00C07C48" w:rsidP="00632765">
            <w:pPr>
              <w:shd w:val="clear" w:color="auto" w:fill="FABD77" w:themeFill="accent2" w:themeFillTint="99"/>
              <w:jc w:val="center"/>
              <w:rPr>
                <w:rFonts w:ascii="Lucida Console" w:hAnsi="Lucida Console" w:cstheme="majorHAnsi"/>
                <w:b/>
              </w:rPr>
            </w:pPr>
            <w:r w:rsidRPr="00632765">
              <w:rPr>
                <w:rFonts w:ascii="Lucida Console" w:hAnsi="Lucida Console" w:cstheme="majorHAnsi"/>
                <w:b/>
              </w:rPr>
              <w:t>No Classes</w:t>
            </w:r>
          </w:p>
          <w:p w14:paraId="5E0464B4" w14:textId="77777777" w:rsidR="00C07C48" w:rsidRPr="00632765" w:rsidRDefault="00C07C48" w:rsidP="00632765">
            <w:pPr>
              <w:shd w:val="clear" w:color="auto" w:fill="FABD77" w:themeFill="accent2" w:themeFillTint="99"/>
              <w:jc w:val="center"/>
              <w:rPr>
                <w:rFonts w:ascii="Lucida Console" w:hAnsi="Lucida Console" w:cstheme="majorHAnsi"/>
                <w:b/>
              </w:rPr>
            </w:pPr>
            <w:r w:rsidRPr="00632765">
              <w:rPr>
                <w:rFonts w:ascii="Lucida Console" w:hAnsi="Lucida Console" w:cstheme="majorHAnsi"/>
                <w:b/>
              </w:rPr>
              <w:t xml:space="preserve">Happy </w:t>
            </w:r>
          </w:p>
          <w:p w14:paraId="6960A1B6" w14:textId="77777777" w:rsidR="00C07C48" w:rsidRPr="00632765" w:rsidRDefault="00C07C48" w:rsidP="00632765">
            <w:pPr>
              <w:shd w:val="clear" w:color="auto" w:fill="FABD77" w:themeFill="accent2" w:themeFillTint="99"/>
              <w:jc w:val="center"/>
              <w:rPr>
                <w:rFonts w:ascii="Lucida Console" w:hAnsi="Lucida Console" w:cstheme="majorHAnsi"/>
                <w:b/>
              </w:rPr>
            </w:pPr>
            <w:r w:rsidRPr="00632765">
              <w:rPr>
                <w:rFonts w:ascii="Lucida Console" w:hAnsi="Lucida Console" w:cstheme="majorHAnsi"/>
                <w:b/>
              </w:rPr>
              <w:t>Halloween</w:t>
            </w:r>
          </w:p>
          <w:p w14:paraId="5064F8CA" w14:textId="46B134D0" w:rsidR="00C07C48" w:rsidRPr="00365263" w:rsidRDefault="00C07C48" w:rsidP="00D70BE1">
            <w:pPr>
              <w:shd w:val="clear" w:color="auto" w:fill="E5DEDB" w:themeFill="background2"/>
              <w:jc w:val="center"/>
              <w:rPr>
                <w:rFonts w:asciiTheme="majorHAnsi" w:hAnsiTheme="majorHAnsi" w:cstheme="majorHAnsi"/>
              </w:rPr>
            </w:pPr>
            <w:r>
              <w:rPr>
                <w:noProof/>
              </w:rPr>
              <w:drawing>
                <wp:inline distT="0" distB="0" distL="0" distR="0" wp14:anchorId="1743E668" wp14:editId="7A49E6D6">
                  <wp:extent cx="887909" cy="887909"/>
                  <wp:effectExtent l="0" t="0" r="762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44768" cy="944768"/>
                          </a:xfrm>
                          <a:prstGeom prst="rect">
                            <a:avLst/>
                          </a:prstGeom>
                        </pic:spPr>
                      </pic:pic>
                    </a:graphicData>
                  </a:graphic>
                </wp:inline>
              </w:drawing>
            </w:r>
          </w:p>
        </w:tc>
        <w:tc>
          <w:tcPr>
            <w:tcW w:w="1619" w:type="dxa"/>
            <w:tcBorders>
              <w:top w:val="nil"/>
              <w:bottom w:val="single" w:sz="4" w:space="0" w:color="595959" w:themeColor="text1" w:themeTint="A6"/>
            </w:tcBorders>
            <w:shd w:val="clear" w:color="auto" w:fill="FFFFFF" w:themeFill="background1"/>
          </w:tcPr>
          <w:p w14:paraId="1F3EC53E" w14:textId="7887011E" w:rsidR="000975AE" w:rsidRPr="00365263" w:rsidRDefault="00040A6F" w:rsidP="006457AD">
            <w:pPr>
              <w:jc w:val="center"/>
              <w:rPr>
                <w:rFonts w:asciiTheme="majorHAnsi" w:hAnsiTheme="majorHAnsi" w:cstheme="majorHAnsi"/>
              </w:rPr>
            </w:pPr>
            <w:r>
              <w:rPr>
                <w:rFonts w:asciiTheme="majorHAnsi" w:hAnsiTheme="majorHAnsi" w:cstheme="majorHAnsi"/>
              </w:rPr>
              <w:t xml:space="preserve">Open Sew 10-12 </w:t>
            </w:r>
            <w:r w:rsidR="006630A0">
              <w:rPr>
                <w:rFonts w:asciiTheme="majorHAnsi" w:hAnsiTheme="majorHAnsi" w:cstheme="majorHAnsi"/>
              </w:rPr>
              <w:t>Clothing</w:t>
            </w:r>
            <w:r w:rsidR="00710BB8">
              <w:rPr>
                <w:rFonts w:asciiTheme="majorHAnsi" w:hAnsiTheme="majorHAnsi" w:cstheme="majorHAnsi"/>
              </w:rPr>
              <w:t xml:space="preserve"> Repair </w:t>
            </w:r>
            <w:r w:rsidR="000975AE" w:rsidRPr="00365263">
              <w:rPr>
                <w:rFonts w:asciiTheme="majorHAnsi" w:hAnsiTheme="majorHAnsi" w:cstheme="majorHAnsi"/>
              </w:rPr>
              <w:t>Basics 1-4</w:t>
            </w:r>
          </w:p>
          <w:p w14:paraId="3B7291A7" w14:textId="4072BD5D" w:rsidR="00533212" w:rsidRDefault="00533212" w:rsidP="00533212">
            <w:pPr>
              <w:jc w:val="center"/>
              <w:rPr>
                <w:rFonts w:asciiTheme="majorHAnsi" w:hAnsiTheme="majorHAnsi" w:cstheme="majorHAnsi"/>
              </w:rPr>
            </w:pPr>
            <w:r>
              <w:rPr>
                <w:rFonts w:asciiTheme="majorHAnsi" w:hAnsiTheme="majorHAnsi" w:cstheme="majorHAnsi"/>
              </w:rPr>
              <w:t>Wrap Skirts 4/4</w:t>
            </w:r>
          </w:p>
          <w:p w14:paraId="354A8E42" w14:textId="77777777" w:rsidR="00533212" w:rsidRDefault="00533212" w:rsidP="00533212">
            <w:pPr>
              <w:jc w:val="center"/>
              <w:rPr>
                <w:rFonts w:asciiTheme="majorHAnsi" w:hAnsiTheme="majorHAnsi" w:cstheme="majorHAnsi"/>
              </w:rPr>
            </w:pPr>
            <w:r>
              <w:rPr>
                <w:rFonts w:asciiTheme="majorHAnsi" w:hAnsiTheme="majorHAnsi" w:cstheme="majorHAnsi"/>
              </w:rPr>
              <w:t>3-5pm</w:t>
            </w:r>
          </w:p>
          <w:p w14:paraId="2E904EBC" w14:textId="77777777" w:rsidR="00865A6A" w:rsidRPr="00865A6A" w:rsidRDefault="00865A6A" w:rsidP="00865A6A">
            <w:pPr>
              <w:jc w:val="center"/>
              <w:rPr>
                <w:sz w:val="16"/>
              </w:rPr>
            </w:pPr>
            <w:r w:rsidRPr="00865A6A">
              <w:rPr>
                <w:rFonts w:asciiTheme="majorHAnsi" w:hAnsiTheme="majorHAnsi" w:cstheme="majorHAnsi"/>
                <w:sz w:val="16"/>
              </w:rPr>
              <w:t>Garments 1/6 6-8pm</w:t>
            </w:r>
          </w:p>
          <w:p w14:paraId="474F688A" w14:textId="7129534B" w:rsidR="000975AE" w:rsidRPr="00365263" w:rsidRDefault="000975AE" w:rsidP="00865A6A">
            <w:pPr>
              <w:jc w:val="center"/>
              <w:rPr>
                <w:rFonts w:asciiTheme="majorHAnsi" w:hAnsiTheme="majorHAnsi" w:cstheme="majorHAnsi"/>
              </w:rPr>
            </w:pPr>
            <w:r w:rsidRPr="00365263">
              <w:rPr>
                <w:rFonts w:asciiTheme="majorHAnsi" w:hAnsiTheme="majorHAnsi" w:cstheme="majorHAnsi"/>
              </w:rPr>
              <w:t>Commercial6-8pm</w:t>
            </w:r>
          </w:p>
        </w:tc>
        <w:tc>
          <w:tcPr>
            <w:tcW w:w="1754" w:type="dxa"/>
            <w:tcBorders>
              <w:top w:val="nil"/>
              <w:bottom w:val="single" w:sz="4" w:space="0" w:color="595959" w:themeColor="text1" w:themeTint="A6"/>
            </w:tcBorders>
            <w:shd w:val="clear" w:color="auto" w:fill="FFFFFF" w:themeFill="background1"/>
          </w:tcPr>
          <w:p w14:paraId="0513D9CE" w14:textId="65977266" w:rsidR="00365263" w:rsidRDefault="00365263" w:rsidP="00736551">
            <w:pPr>
              <w:jc w:val="center"/>
              <w:rPr>
                <w:rFonts w:asciiTheme="majorHAnsi" w:hAnsiTheme="majorHAnsi" w:cstheme="majorHAnsi"/>
              </w:rPr>
            </w:pPr>
            <w:r w:rsidRPr="00365263">
              <w:rPr>
                <w:rFonts w:asciiTheme="majorHAnsi" w:hAnsiTheme="majorHAnsi" w:cstheme="majorHAnsi"/>
              </w:rPr>
              <w:t>Labs Work Day 1-4</w:t>
            </w:r>
          </w:p>
          <w:p w14:paraId="0F083144" w14:textId="12985587" w:rsidR="00365263" w:rsidRPr="00365263" w:rsidRDefault="00365263" w:rsidP="00736551">
            <w:pPr>
              <w:jc w:val="center"/>
              <w:rPr>
                <w:rFonts w:asciiTheme="majorHAnsi" w:hAnsiTheme="majorHAnsi" w:cstheme="majorHAnsi"/>
              </w:rPr>
            </w:pPr>
          </w:p>
        </w:tc>
        <w:tc>
          <w:tcPr>
            <w:tcW w:w="1754" w:type="dxa"/>
            <w:gridSpan w:val="2"/>
            <w:tcBorders>
              <w:top w:val="nil"/>
              <w:bottom w:val="single" w:sz="4" w:space="0" w:color="595959" w:themeColor="text1" w:themeTint="A6"/>
            </w:tcBorders>
            <w:shd w:val="clear" w:color="auto" w:fill="FFFFFF" w:themeFill="background1"/>
          </w:tcPr>
          <w:p w14:paraId="2E104D1A" w14:textId="37BAA993" w:rsidR="000975AE" w:rsidRPr="00447940" w:rsidRDefault="000975AE" w:rsidP="00FB0332">
            <w:pPr>
              <w:jc w:val="center"/>
            </w:pPr>
          </w:p>
        </w:tc>
      </w:tr>
    </w:tbl>
    <w:p w14:paraId="3B881B5C" w14:textId="7F9BB9A5" w:rsidR="00FD25EE" w:rsidRDefault="00EA585A" w:rsidP="00692B8B">
      <w:pPr>
        <w:tabs>
          <w:tab w:val="left" w:pos="1122"/>
        </w:tabs>
        <w:jc w:val="center"/>
        <w:rPr>
          <w:rFonts w:cs="Arial"/>
          <w:b/>
          <w:color w:val="111111"/>
          <w:sz w:val="21"/>
          <w:szCs w:val="21"/>
          <w:shd w:val="clear" w:color="auto" w:fill="FFFFFF"/>
        </w:rPr>
      </w:pPr>
      <w:r w:rsidRPr="003747C5">
        <w:rPr>
          <w:b/>
          <w:sz w:val="21"/>
          <w:szCs w:val="21"/>
        </w:rPr>
        <w:t>See back for Class descriptions</w:t>
      </w:r>
      <w:r w:rsidR="007B2906" w:rsidRPr="003747C5">
        <w:rPr>
          <w:b/>
          <w:sz w:val="21"/>
          <w:szCs w:val="21"/>
        </w:rPr>
        <w:t xml:space="preserve"> and pricing</w:t>
      </w:r>
      <w:r w:rsidR="003747C5" w:rsidRPr="003747C5">
        <w:rPr>
          <w:b/>
          <w:sz w:val="24"/>
        </w:rPr>
        <w:t xml:space="preserve"> </w:t>
      </w:r>
      <w:r w:rsidR="003747C5" w:rsidRPr="00E97DCD">
        <w:rPr>
          <w:rFonts w:cs="Arial"/>
          <w:b/>
          <w:color w:val="111111"/>
          <w:sz w:val="21"/>
          <w:szCs w:val="21"/>
          <w:shd w:val="clear" w:color="auto" w:fill="FFFFFF"/>
        </w:rPr>
        <w:t xml:space="preserve">For Registration or more information -  </w:t>
      </w:r>
      <w:hyperlink r:id="rId17" w:history="1">
        <w:r w:rsidR="00DD5924">
          <w:rPr>
            <w:rStyle w:val="Hyperlink"/>
            <w:rFonts w:cs="Arial"/>
            <w:b/>
            <w:sz w:val="21"/>
            <w:szCs w:val="21"/>
            <w:shd w:val="clear" w:color="auto" w:fill="FFFFFF"/>
          </w:rPr>
          <w:t>https://thesewinglab.community</w:t>
        </w:r>
      </w:hyperlink>
      <w:r w:rsidR="003747C5" w:rsidRPr="00E97DCD">
        <w:rPr>
          <w:rFonts w:cs="Arial"/>
          <w:b/>
          <w:color w:val="111111"/>
          <w:sz w:val="21"/>
          <w:szCs w:val="21"/>
          <w:shd w:val="clear" w:color="auto" w:fill="FFFFFF"/>
        </w:rPr>
        <w:t xml:space="preserve"> or</w:t>
      </w:r>
      <w:r w:rsidR="00AE3C95">
        <w:rPr>
          <w:rFonts w:cs="Arial"/>
          <w:b/>
          <w:color w:val="111111"/>
          <w:sz w:val="21"/>
          <w:szCs w:val="21"/>
          <w:shd w:val="clear" w:color="auto" w:fill="FFFFFF"/>
        </w:rPr>
        <w:t xml:space="preserve">               </w:t>
      </w:r>
    </w:p>
    <w:p w14:paraId="076F2DE9" w14:textId="552D9918" w:rsidR="009E31A3" w:rsidRDefault="003747C5" w:rsidP="006630A0">
      <w:pPr>
        <w:tabs>
          <w:tab w:val="left" w:pos="1122"/>
        </w:tabs>
        <w:jc w:val="center"/>
        <w:rPr>
          <w:rFonts w:cs="Arial"/>
          <w:b/>
          <w:color w:val="111111"/>
          <w:sz w:val="21"/>
          <w:szCs w:val="21"/>
          <w:shd w:val="clear" w:color="auto" w:fill="FFFFFF"/>
        </w:rPr>
      </w:pPr>
      <w:r w:rsidRPr="00E97DCD">
        <w:rPr>
          <w:rFonts w:cs="Arial"/>
          <w:b/>
          <w:color w:val="111111"/>
          <w:sz w:val="21"/>
          <w:szCs w:val="21"/>
          <w:shd w:val="clear" w:color="auto" w:fill="FFFFFF"/>
        </w:rPr>
        <w:t xml:space="preserve"> email – </w:t>
      </w:r>
      <w:hyperlink r:id="rId18" w:history="1">
        <w:r w:rsidRPr="00E97DCD">
          <w:rPr>
            <w:rStyle w:val="Hyperlink"/>
            <w:rFonts w:cs="Arial"/>
            <w:b/>
            <w:sz w:val="21"/>
            <w:szCs w:val="21"/>
            <w:shd w:val="clear" w:color="auto" w:fill="FFFFFF"/>
          </w:rPr>
          <w:t>operations@thesewinglabs.community</w:t>
        </w:r>
      </w:hyperlink>
      <w:r w:rsidRPr="00E97DCD">
        <w:rPr>
          <w:rFonts w:cs="Arial"/>
          <w:b/>
          <w:color w:val="111111"/>
          <w:sz w:val="21"/>
          <w:szCs w:val="21"/>
          <w:shd w:val="clear" w:color="auto" w:fill="FFFFFF"/>
        </w:rPr>
        <w:t xml:space="preserve"> or call/text – Linnca Stevens – Program </w:t>
      </w:r>
      <w:r w:rsidR="002B3BE2" w:rsidRPr="00E97DCD">
        <w:rPr>
          <w:rFonts w:cs="Arial"/>
          <w:b/>
          <w:color w:val="111111"/>
          <w:sz w:val="21"/>
          <w:szCs w:val="21"/>
          <w:shd w:val="clear" w:color="auto" w:fill="FFFFFF"/>
        </w:rPr>
        <w:t>Manager 816</w:t>
      </w:r>
      <w:r w:rsidRPr="00E97DCD">
        <w:rPr>
          <w:rFonts w:cs="Arial"/>
          <w:b/>
          <w:color w:val="111111"/>
          <w:sz w:val="21"/>
          <w:szCs w:val="21"/>
          <w:shd w:val="clear" w:color="auto" w:fill="FFFFFF"/>
        </w:rPr>
        <w:t>–286-3097</w:t>
      </w:r>
    </w:p>
    <w:p w14:paraId="51570682" w14:textId="77777777" w:rsidR="007A7AF8" w:rsidRDefault="007A7AF8" w:rsidP="006630A0">
      <w:pPr>
        <w:tabs>
          <w:tab w:val="left" w:pos="1122"/>
        </w:tabs>
        <w:jc w:val="center"/>
        <w:rPr>
          <w:rFonts w:cs="Arial"/>
          <w:b/>
          <w:color w:val="111111"/>
          <w:sz w:val="21"/>
          <w:szCs w:val="21"/>
          <w:shd w:val="clear" w:color="auto" w:fill="FFFFFF"/>
        </w:rPr>
      </w:pPr>
    </w:p>
    <w:p w14:paraId="26CB35E3" w14:textId="77777777" w:rsidR="001E61BC" w:rsidRPr="006630A0" w:rsidRDefault="001E61BC" w:rsidP="006630A0">
      <w:pPr>
        <w:tabs>
          <w:tab w:val="left" w:pos="1122"/>
        </w:tabs>
        <w:jc w:val="center"/>
        <w:rPr>
          <w:rFonts w:cs="Arial"/>
          <w:b/>
          <w:color w:val="111111"/>
          <w:sz w:val="21"/>
          <w:szCs w:val="21"/>
          <w:shd w:val="clear" w:color="auto" w:fill="FFFFFF"/>
        </w:rPr>
      </w:pPr>
    </w:p>
    <w:p w14:paraId="7523F455" w14:textId="36D03839" w:rsidR="007B2906" w:rsidRPr="00BE4DBA" w:rsidRDefault="00BE4DBA" w:rsidP="00D91957">
      <w:pPr>
        <w:tabs>
          <w:tab w:val="left" w:pos="1122"/>
        </w:tabs>
        <w:jc w:val="center"/>
        <w:rPr>
          <w:b/>
          <w:sz w:val="36"/>
        </w:rPr>
      </w:pPr>
      <w:r>
        <w:rPr>
          <w:noProof/>
        </w:rPr>
        <w:drawing>
          <wp:anchor distT="0" distB="0" distL="114300" distR="114300" simplePos="0" relativeHeight="251661312" behindDoc="0" locked="0" layoutInCell="1" allowOverlap="1" wp14:anchorId="57A5AA59" wp14:editId="0E55AE3C">
            <wp:simplePos x="0" y="0"/>
            <wp:positionH relativeFrom="column">
              <wp:posOffset>6629400</wp:posOffset>
            </wp:positionH>
            <wp:positionV relativeFrom="paragraph">
              <wp:posOffset>8890</wp:posOffset>
            </wp:positionV>
            <wp:extent cx="715645" cy="583635"/>
            <wp:effectExtent l="0" t="0" r="8255"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5645" cy="583635"/>
                    </a:xfrm>
                    <a:prstGeom prst="rect">
                      <a:avLst/>
                    </a:prstGeom>
                    <a:noFill/>
                  </pic:spPr>
                </pic:pic>
              </a:graphicData>
            </a:graphic>
            <wp14:sizeRelH relativeFrom="margin">
              <wp14:pctWidth>0</wp14:pctWidth>
            </wp14:sizeRelH>
            <wp14:sizeRelV relativeFrom="margin">
              <wp14:pctHeight>0</wp14:pctHeight>
            </wp14:sizeRelV>
          </wp:anchor>
        </w:drawing>
      </w:r>
      <w:r w:rsidR="00692B8B">
        <w:rPr>
          <w:noProof/>
        </w:rPr>
        <w:drawing>
          <wp:anchor distT="0" distB="0" distL="114300" distR="114300" simplePos="0" relativeHeight="251659264" behindDoc="0" locked="0" layoutInCell="1" allowOverlap="1" wp14:anchorId="388416C3" wp14:editId="0A6E1C42">
            <wp:simplePos x="0" y="0"/>
            <wp:positionH relativeFrom="column">
              <wp:posOffset>215265</wp:posOffset>
            </wp:positionH>
            <wp:positionV relativeFrom="paragraph">
              <wp:posOffset>3810</wp:posOffset>
            </wp:positionV>
            <wp:extent cx="715645" cy="583635"/>
            <wp:effectExtent l="0" t="0" r="8255"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5645" cy="583635"/>
                    </a:xfrm>
                    <a:prstGeom prst="rect">
                      <a:avLst/>
                    </a:prstGeom>
                    <a:noFill/>
                  </pic:spPr>
                </pic:pic>
              </a:graphicData>
            </a:graphic>
            <wp14:sizeRelH relativeFrom="margin">
              <wp14:pctWidth>0</wp14:pctWidth>
            </wp14:sizeRelH>
            <wp14:sizeRelV relativeFrom="margin">
              <wp14:pctHeight>0</wp14:pctHeight>
            </wp14:sizeRelV>
          </wp:anchor>
        </w:drawing>
      </w:r>
      <w:r w:rsidR="00113952">
        <w:rPr>
          <w:b/>
          <w:sz w:val="36"/>
        </w:rPr>
        <w:t>October</w:t>
      </w:r>
      <w:r w:rsidR="00F40575">
        <w:rPr>
          <w:b/>
          <w:sz w:val="36"/>
        </w:rPr>
        <w:t xml:space="preserve"> </w:t>
      </w:r>
      <w:r w:rsidR="007B2906" w:rsidRPr="00F26AA8">
        <w:rPr>
          <w:b/>
          <w:sz w:val="36"/>
        </w:rPr>
        <w:t>201</w:t>
      </w:r>
      <w:r w:rsidR="00692B8B">
        <w:rPr>
          <w:b/>
          <w:sz w:val="36"/>
        </w:rPr>
        <w:t>8</w:t>
      </w:r>
      <w:r w:rsidR="007B2906" w:rsidRPr="00F26AA8">
        <w:rPr>
          <w:b/>
          <w:sz w:val="36"/>
        </w:rPr>
        <w:t xml:space="preserve"> Activities &amp; Classes</w:t>
      </w:r>
    </w:p>
    <w:p w14:paraId="52413D8E" w14:textId="77777777" w:rsidR="00447940" w:rsidRPr="00696EF2" w:rsidRDefault="00447940" w:rsidP="00BE4DBA">
      <w:pPr>
        <w:pStyle w:val="Dates"/>
        <w:jc w:val="center"/>
        <w:rPr>
          <w:b/>
          <w:color w:val="000000" w:themeColor="text1"/>
          <w:sz w:val="22"/>
        </w:rPr>
      </w:pPr>
      <w:r w:rsidRPr="00696EF2">
        <w:rPr>
          <w:b/>
          <w:color w:val="000000" w:themeColor="text1"/>
          <w:sz w:val="22"/>
        </w:rPr>
        <w:t>Thank you for your community involvement!</w:t>
      </w:r>
    </w:p>
    <w:p w14:paraId="2BE35451" w14:textId="70A49E35" w:rsidR="00447940" w:rsidRPr="00696EF2" w:rsidRDefault="00447940" w:rsidP="00843435">
      <w:pPr>
        <w:tabs>
          <w:tab w:val="left" w:pos="1122"/>
        </w:tabs>
        <w:jc w:val="center"/>
        <w:rPr>
          <w:b/>
          <w:color w:val="000000" w:themeColor="text1"/>
          <w:sz w:val="22"/>
        </w:rPr>
      </w:pPr>
      <w:r w:rsidRPr="00696EF2">
        <w:rPr>
          <w:rFonts w:ascii="Franklin Gothic Book" w:hAnsi="Franklin Gothic Book"/>
          <w:b/>
          <w:sz w:val="22"/>
        </w:rPr>
        <w:fldChar w:fldCharType="begin"/>
      </w:r>
      <w:r w:rsidRPr="00696EF2">
        <w:rPr>
          <w:rFonts w:ascii="Franklin Gothic Book" w:hAnsi="Franklin Gothic Book"/>
          <w:b/>
          <w:sz w:val="22"/>
        </w:rPr>
        <w:instrText xml:space="preserve">IF </w:instrText>
      </w:r>
      <w:r w:rsidRPr="00696EF2">
        <w:rPr>
          <w:rFonts w:ascii="Franklin Gothic Book" w:hAnsi="Franklin Gothic Book"/>
          <w:b/>
          <w:sz w:val="22"/>
        </w:rPr>
        <w:fldChar w:fldCharType="begin"/>
      </w:r>
      <w:r w:rsidRPr="00696EF2">
        <w:rPr>
          <w:rFonts w:ascii="Franklin Gothic Book" w:hAnsi="Franklin Gothic Book"/>
          <w:b/>
          <w:sz w:val="22"/>
        </w:rPr>
        <w:instrText xml:space="preserve"> =A12</w:instrText>
      </w:r>
      <w:r w:rsidRPr="00696EF2">
        <w:rPr>
          <w:rFonts w:ascii="Franklin Gothic Book" w:hAnsi="Franklin Gothic Book"/>
          <w:b/>
          <w:sz w:val="22"/>
        </w:rPr>
        <w:fldChar w:fldCharType="separate"/>
      </w:r>
      <w:r w:rsidR="000C2F54">
        <w:rPr>
          <w:rFonts w:ascii="Franklin Gothic Book" w:hAnsi="Franklin Gothic Book"/>
          <w:b/>
          <w:noProof/>
          <w:sz w:val="22"/>
        </w:rPr>
        <w:instrText>0</w:instrText>
      </w:r>
      <w:r w:rsidRPr="00696EF2">
        <w:rPr>
          <w:rFonts w:ascii="Franklin Gothic Book" w:hAnsi="Franklin Gothic Book"/>
          <w:b/>
          <w:sz w:val="22"/>
        </w:rPr>
        <w:fldChar w:fldCharType="end"/>
      </w:r>
      <w:r w:rsidRPr="00696EF2">
        <w:rPr>
          <w:rFonts w:ascii="Franklin Gothic Book" w:hAnsi="Franklin Gothic Book"/>
          <w:b/>
          <w:sz w:val="22"/>
        </w:rPr>
        <w:instrText xml:space="preserve"> = 0,"" </w:instrText>
      </w:r>
      <w:r w:rsidRPr="00696EF2">
        <w:rPr>
          <w:rFonts w:ascii="Franklin Gothic Book" w:hAnsi="Franklin Gothic Book"/>
          <w:b/>
          <w:sz w:val="22"/>
        </w:rPr>
        <w:fldChar w:fldCharType="begin"/>
      </w:r>
      <w:r w:rsidRPr="00696EF2">
        <w:rPr>
          <w:rFonts w:ascii="Franklin Gothic Book" w:hAnsi="Franklin Gothic Book"/>
          <w:b/>
          <w:sz w:val="22"/>
        </w:rPr>
        <w:instrText xml:space="preserve"> IF </w:instrText>
      </w:r>
      <w:r w:rsidRPr="00696EF2">
        <w:rPr>
          <w:rFonts w:ascii="Franklin Gothic Book" w:hAnsi="Franklin Gothic Book"/>
          <w:b/>
          <w:sz w:val="22"/>
        </w:rPr>
        <w:fldChar w:fldCharType="begin"/>
      </w:r>
      <w:r w:rsidRPr="00696EF2">
        <w:rPr>
          <w:rFonts w:ascii="Franklin Gothic Book" w:hAnsi="Franklin Gothic Book"/>
          <w:b/>
          <w:sz w:val="22"/>
        </w:rPr>
        <w:instrText xml:space="preserve"> =A12 </w:instrText>
      </w:r>
      <w:r w:rsidRPr="00696EF2">
        <w:rPr>
          <w:rFonts w:ascii="Franklin Gothic Book" w:hAnsi="Franklin Gothic Book"/>
          <w:b/>
          <w:sz w:val="22"/>
        </w:rPr>
        <w:fldChar w:fldCharType="separate"/>
      </w:r>
      <w:r w:rsidRPr="00696EF2">
        <w:rPr>
          <w:rFonts w:ascii="Franklin Gothic Book" w:hAnsi="Franklin Gothic Book"/>
          <w:b/>
          <w:noProof/>
          <w:sz w:val="22"/>
        </w:rPr>
        <w:instrText>30</w:instrText>
      </w:r>
      <w:r w:rsidRPr="00696EF2">
        <w:rPr>
          <w:rFonts w:ascii="Franklin Gothic Book" w:hAnsi="Franklin Gothic Book"/>
          <w:b/>
          <w:sz w:val="22"/>
        </w:rPr>
        <w:fldChar w:fldCharType="end"/>
      </w:r>
      <w:r w:rsidRPr="00696EF2">
        <w:rPr>
          <w:rFonts w:ascii="Franklin Gothic Book" w:hAnsi="Franklin Gothic Book"/>
          <w:b/>
          <w:sz w:val="22"/>
        </w:rPr>
        <w:instrText xml:space="preserve">  &lt; </w:instrText>
      </w:r>
      <w:r w:rsidRPr="00696EF2">
        <w:rPr>
          <w:rFonts w:ascii="Franklin Gothic Book" w:hAnsi="Franklin Gothic Book"/>
          <w:b/>
          <w:sz w:val="22"/>
        </w:rPr>
        <w:fldChar w:fldCharType="begin"/>
      </w:r>
      <w:r w:rsidRPr="00696EF2">
        <w:rPr>
          <w:rFonts w:ascii="Franklin Gothic Book" w:hAnsi="Franklin Gothic Book"/>
          <w:b/>
          <w:sz w:val="22"/>
        </w:rPr>
        <w:instrText xml:space="preserve"> DocVariable MonthEnd \@ d </w:instrText>
      </w:r>
      <w:r w:rsidRPr="00696EF2">
        <w:rPr>
          <w:rFonts w:ascii="Franklin Gothic Book" w:hAnsi="Franklin Gothic Book"/>
          <w:b/>
          <w:sz w:val="22"/>
        </w:rPr>
        <w:fldChar w:fldCharType="separate"/>
      </w:r>
      <w:r w:rsidRPr="00696EF2">
        <w:rPr>
          <w:rFonts w:ascii="Franklin Gothic Book" w:hAnsi="Franklin Gothic Book"/>
          <w:b/>
          <w:sz w:val="22"/>
        </w:rPr>
        <w:instrText>31</w:instrText>
      </w:r>
      <w:r w:rsidRPr="00696EF2">
        <w:rPr>
          <w:rFonts w:ascii="Franklin Gothic Book" w:hAnsi="Franklin Gothic Book"/>
          <w:b/>
          <w:sz w:val="22"/>
        </w:rPr>
        <w:fldChar w:fldCharType="end"/>
      </w:r>
      <w:r w:rsidRPr="00696EF2">
        <w:rPr>
          <w:rFonts w:ascii="Franklin Gothic Book" w:hAnsi="Franklin Gothic Book"/>
          <w:b/>
          <w:sz w:val="22"/>
        </w:rPr>
        <w:instrText xml:space="preserve">  </w:instrText>
      </w:r>
      <w:r w:rsidRPr="00696EF2">
        <w:rPr>
          <w:rFonts w:ascii="Franklin Gothic Book" w:hAnsi="Franklin Gothic Book"/>
          <w:b/>
          <w:sz w:val="22"/>
        </w:rPr>
        <w:fldChar w:fldCharType="begin"/>
      </w:r>
      <w:r w:rsidRPr="00696EF2">
        <w:rPr>
          <w:rFonts w:ascii="Franklin Gothic Book" w:hAnsi="Franklin Gothic Book"/>
          <w:b/>
          <w:sz w:val="22"/>
        </w:rPr>
        <w:instrText xml:space="preserve"> =A12+1 </w:instrText>
      </w:r>
      <w:r w:rsidRPr="00696EF2">
        <w:rPr>
          <w:rFonts w:ascii="Franklin Gothic Book" w:hAnsi="Franklin Gothic Book"/>
          <w:b/>
          <w:sz w:val="22"/>
        </w:rPr>
        <w:fldChar w:fldCharType="separate"/>
      </w:r>
      <w:r w:rsidRPr="00696EF2">
        <w:rPr>
          <w:rFonts w:ascii="Franklin Gothic Book" w:hAnsi="Franklin Gothic Book"/>
          <w:b/>
          <w:noProof/>
          <w:sz w:val="22"/>
        </w:rPr>
        <w:instrText>31</w:instrText>
      </w:r>
      <w:r w:rsidRPr="00696EF2">
        <w:rPr>
          <w:rFonts w:ascii="Franklin Gothic Book" w:hAnsi="Franklin Gothic Book"/>
          <w:b/>
          <w:sz w:val="22"/>
        </w:rPr>
        <w:fldChar w:fldCharType="end"/>
      </w:r>
      <w:r w:rsidRPr="00696EF2">
        <w:rPr>
          <w:rFonts w:ascii="Franklin Gothic Book" w:hAnsi="Franklin Gothic Book"/>
          <w:b/>
          <w:sz w:val="22"/>
        </w:rPr>
        <w:instrText xml:space="preserve"> "" </w:instrText>
      </w:r>
      <w:r w:rsidRPr="00696EF2">
        <w:rPr>
          <w:rFonts w:ascii="Franklin Gothic Book" w:hAnsi="Franklin Gothic Book"/>
          <w:b/>
          <w:sz w:val="22"/>
        </w:rPr>
        <w:fldChar w:fldCharType="separate"/>
      </w:r>
      <w:r w:rsidRPr="00696EF2">
        <w:rPr>
          <w:rFonts w:ascii="Franklin Gothic Book" w:hAnsi="Franklin Gothic Book"/>
          <w:b/>
          <w:noProof/>
          <w:sz w:val="22"/>
        </w:rPr>
        <w:instrText>31</w:instrText>
      </w:r>
      <w:r w:rsidRPr="00696EF2">
        <w:rPr>
          <w:rFonts w:ascii="Franklin Gothic Book" w:hAnsi="Franklin Gothic Book"/>
          <w:b/>
          <w:sz w:val="22"/>
        </w:rPr>
        <w:fldChar w:fldCharType="end"/>
      </w:r>
      <w:r w:rsidRPr="00696EF2">
        <w:rPr>
          <w:rFonts w:ascii="Franklin Gothic Book" w:hAnsi="Franklin Gothic Book"/>
          <w:b/>
          <w:sz w:val="22"/>
        </w:rPr>
        <w:fldChar w:fldCharType="end"/>
      </w:r>
      <w:r w:rsidRPr="00696EF2">
        <w:rPr>
          <w:b/>
          <w:color w:val="000000" w:themeColor="text1"/>
          <w:sz w:val="22"/>
        </w:rPr>
        <w:t>We accept donations; fabric, sewing machines, notions etc. &amp; funding is always welcome</w:t>
      </w:r>
    </w:p>
    <w:p w14:paraId="03A45856" w14:textId="24102573" w:rsidR="003F42B6" w:rsidRPr="00F92680" w:rsidRDefault="00666B15" w:rsidP="00F92680">
      <w:pPr>
        <w:pStyle w:val="Days"/>
      </w:pPr>
      <w:r>
        <w:t xml:space="preserve">** </w:t>
      </w:r>
      <w:r w:rsidR="00447940" w:rsidRPr="001C10FD">
        <w:t xml:space="preserve">Limited </w:t>
      </w:r>
      <w:r w:rsidR="00C71AF5">
        <w:t>sponsorships</w:t>
      </w:r>
      <w:r w:rsidR="00447940" w:rsidRPr="001C10FD">
        <w:t xml:space="preserve"> are available to cover some fees</w:t>
      </w:r>
      <w:r>
        <w:t xml:space="preserve"> – Ask for application **</w:t>
      </w:r>
    </w:p>
    <w:p w14:paraId="1E9A01CC" w14:textId="3C4F6916" w:rsidR="00AB460E" w:rsidRDefault="00F42DA4" w:rsidP="009F55DB">
      <w:pPr>
        <w:tabs>
          <w:tab w:val="left" w:pos="1122"/>
        </w:tabs>
        <w:rPr>
          <w:b/>
          <w:sz w:val="21"/>
          <w:szCs w:val="21"/>
        </w:rPr>
      </w:pPr>
      <w:r>
        <w:rPr>
          <w:b/>
          <w:sz w:val="21"/>
          <w:szCs w:val="21"/>
        </w:rPr>
        <w:t xml:space="preserve">Pumpkin Pillow Workshop – </w:t>
      </w:r>
      <w:r w:rsidRPr="00F42DA4">
        <w:rPr>
          <w:sz w:val="21"/>
          <w:szCs w:val="21"/>
        </w:rPr>
        <w:t xml:space="preserve">Come make this cute </w:t>
      </w:r>
      <w:r w:rsidR="004F5C7D">
        <w:rPr>
          <w:sz w:val="21"/>
          <w:szCs w:val="21"/>
        </w:rPr>
        <w:t xml:space="preserve">pieced </w:t>
      </w:r>
      <w:r w:rsidRPr="00F42DA4">
        <w:rPr>
          <w:sz w:val="21"/>
          <w:szCs w:val="21"/>
        </w:rPr>
        <w:t xml:space="preserve">Pumpkin pillow, </w:t>
      </w:r>
      <w:r w:rsidR="00AB460E">
        <w:rPr>
          <w:sz w:val="21"/>
          <w:szCs w:val="21"/>
        </w:rPr>
        <w:t>designed by</w:t>
      </w:r>
      <w:r w:rsidRPr="00F42DA4">
        <w:rPr>
          <w:sz w:val="21"/>
          <w:szCs w:val="21"/>
        </w:rPr>
        <w:t xml:space="preserve"> Quilt Artist- Jane Bromberg</w:t>
      </w:r>
      <w:r w:rsidR="00AB460E">
        <w:rPr>
          <w:sz w:val="21"/>
          <w:szCs w:val="21"/>
        </w:rPr>
        <w:t xml:space="preserve">.  All material supplied to make a 14” pillow, including the form.  Just in time to make it for Halloween or Fall   </w:t>
      </w:r>
      <w:r w:rsidR="00AB460E">
        <w:rPr>
          <w:sz w:val="21"/>
          <w:szCs w:val="21"/>
        </w:rPr>
        <w:tab/>
        <w:t xml:space="preserve"> Saturday 9-12 </w:t>
      </w:r>
      <w:r w:rsidR="00AB460E">
        <w:rPr>
          <w:sz w:val="21"/>
          <w:szCs w:val="21"/>
        </w:rPr>
        <w:tab/>
      </w:r>
      <w:r w:rsidR="00AB460E">
        <w:rPr>
          <w:sz w:val="21"/>
          <w:szCs w:val="21"/>
        </w:rPr>
        <w:tab/>
      </w:r>
      <w:r w:rsidR="00AB460E" w:rsidRPr="00AB460E">
        <w:rPr>
          <w:b/>
          <w:sz w:val="21"/>
          <w:szCs w:val="21"/>
        </w:rPr>
        <w:t>Fee $</w:t>
      </w:r>
      <w:r w:rsidR="00230A27">
        <w:rPr>
          <w:b/>
          <w:sz w:val="21"/>
          <w:szCs w:val="21"/>
        </w:rPr>
        <w:t>35</w:t>
      </w:r>
      <w:r w:rsidR="00AB460E" w:rsidRPr="00AB460E">
        <w:rPr>
          <w:b/>
          <w:sz w:val="21"/>
          <w:szCs w:val="21"/>
        </w:rPr>
        <w:t>.00</w:t>
      </w:r>
    </w:p>
    <w:p w14:paraId="13156143" w14:textId="348E8759" w:rsidR="006B4771" w:rsidRDefault="006B4771" w:rsidP="009F55DB">
      <w:pPr>
        <w:tabs>
          <w:tab w:val="left" w:pos="1122"/>
        </w:tabs>
        <w:rPr>
          <w:b/>
          <w:sz w:val="21"/>
          <w:szCs w:val="21"/>
        </w:rPr>
      </w:pPr>
      <w:r>
        <w:rPr>
          <w:b/>
          <w:sz w:val="21"/>
          <w:szCs w:val="21"/>
        </w:rPr>
        <w:t>Pumpkin Embroidery –</w:t>
      </w:r>
      <w:r w:rsidRPr="006B4771">
        <w:rPr>
          <w:sz w:val="21"/>
          <w:szCs w:val="21"/>
        </w:rPr>
        <w:t xml:space="preserve"> Choose from </w:t>
      </w:r>
      <w:r>
        <w:rPr>
          <w:sz w:val="21"/>
          <w:szCs w:val="21"/>
        </w:rPr>
        <w:t>a</w:t>
      </w:r>
      <w:r w:rsidRPr="006B4771">
        <w:rPr>
          <w:sz w:val="21"/>
          <w:szCs w:val="21"/>
        </w:rPr>
        <w:t xml:space="preserve"> stitch</w:t>
      </w:r>
      <w:r>
        <w:rPr>
          <w:sz w:val="21"/>
          <w:szCs w:val="21"/>
        </w:rPr>
        <w:t>ed</w:t>
      </w:r>
      <w:r w:rsidRPr="006B4771">
        <w:rPr>
          <w:sz w:val="21"/>
          <w:szCs w:val="21"/>
        </w:rPr>
        <w:t xml:space="preserve"> pumpkin sampler or patchwork pillow with embroidery </w:t>
      </w:r>
      <w:r>
        <w:rPr>
          <w:sz w:val="21"/>
          <w:szCs w:val="21"/>
        </w:rPr>
        <w:t xml:space="preserve">&amp; wool </w:t>
      </w:r>
      <w:r w:rsidRPr="006B4771">
        <w:rPr>
          <w:sz w:val="21"/>
          <w:szCs w:val="21"/>
        </w:rPr>
        <w:t xml:space="preserve">accents while learning from Brenda Dailey our embroidery </w:t>
      </w:r>
      <w:r w:rsidR="00230A27">
        <w:rPr>
          <w:sz w:val="21"/>
          <w:szCs w:val="21"/>
        </w:rPr>
        <w:t>artist</w:t>
      </w:r>
      <w:r w:rsidRPr="006B4771">
        <w:rPr>
          <w:sz w:val="21"/>
          <w:szCs w:val="21"/>
        </w:rPr>
        <w:t xml:space="preserve">.  </w:t>
      </w:r>
      <w:r>
        <w:rPr>
          <w:sz w:val="21"/>
          <w:szCs w:val="21"/>
        </w:rPr>
        <w:t xml:space="preserve">Make </w:t>
      </w:r>
      <w:r w:rsidRPr="006B4771">
        <w:rPr>
          <w:sz w:val="21"/>
          <w:szCs w:val="21"/>
        </w:rPr>
        <w:t>into a pillow or frame to enjoy.  All materials provided.  2 sessions</w:t>
      </w:r>
      <w:r w:rsidRPr="006B4771">
        <w:rPr>
          <w:sz w:val="21"/>
          <w:szCs w:val="21"/>
        </w:rPr>
        <w:tab/>
      </w:r>
      <w:r w:rsidRPr="006B4771">
        <w:rPr>
          <w:b/>
          <w:sz w:val="21"/>
          <w:szCs w:val="21"/>
        </w:rPr>
        <w:t>Fee $25.00</w:t>
      </w:r>
    </w:p>
    <w:p w14:paraId="33E40ABC" w14:textId="77777777" w:rsidR="006B4771" w:rsidRPr="006B4771" w:rsidRDefault="006B4771" w:rsidP="009F55DB">
      <w:pPr>
        <w:tabs>
          <w:tab w:val="left" w:pos="1122"/>
        </w:tabs>
        <w:rPr>
          <w:b/>
          <w:sz w:val="21"/>
          <w:szCs w:val="21"/>
        </w:rPr>
      </w:pPr>
    </w:p>
    <w:p w14:paraId="20B559DC" w14:textId="24700E57" w:rsidR="00D70BE1" w:rsidRPr="00D70BE1" w:rsidRDefault="00D70BE1" w:rsidP="009F55DB">
      <w:pPr>
        <w:tabs>
          <w:tab w:val="left" w:pos="1122"/>
        </w:tabs>
        <w:rPr>
          <w:rFonts w:cs="Arial"/>
          <w:b/>
          <w:color w:val="111111"/>
          <w:sz w:val="21"/>
          <w:szCs w:val="21"/>
          <w:u w:val="single"/>
          <w:shd w:val="clear" w:color="auto" w:fill="FFFFFF"/>
        </w:rPr>
      </w:pPr>
      <w:r w:rsidRPr="00D70BE1">
        <w:rPr>
          <w:rFonts w:cs="Arial"/>
          <w:b/>
          <w:color w:val="111111"/>
          <w:sz w:val="21"/>
          <w:szCs w:val="21"/>
          <w:u w:val="single"/>
          <w:shd w:val="clear" w:color="auto" w:fill="FFFFFF"/>
        </w:rPr>
        <w:t>Quilting</w:t>
      </w:r>
      <w:r w:rsidR="006B4771">
        <w:rPr>
          <w:rFonts w:cs="Arial"/>
          <w:b/>
          <w:color w:val="111111"/>
          <w:sz w:val="21"/>
          <w:szCs w:val="21"/>
          <w:u w:val="single"/>
          <w:shd w:val="clear" w:color="auto" w:fill="FFFFFF"/>
        </w:rPr>
        <w:t xml:space="preserve"> &amp; Fiber Arts</w:t>
      </w:r>
    </w:p>
    <w:p w14:paraId="133B5407" w14:textId="391081EE" w:rsidR="005D1450" w:rsidRPr="005D1450" w:rsidRDefault="002139E0" w:rsidP="009F55DB">
      <w:pPr>
        <w:tabs>
          <w:tab w:val="left" w:pos="1122"/>
        </w:tabs>
        <w:rPr>
          <w:rFonts w:cs="Arial"/>
          <w:b/>
          <w:color w:val="111111"/>
          <w:sz w:val="21"/>
          <w:szCs w:val="21"/>
          <w:shd w:val="clear" w:color="auto" w:fill="FFFFFF"/>
        </w:rPr>
      </w:pPr>
      <w:r>
        <w:rPr>
          <w:rFonts w:cs="Arial"/>
          <w:b/>
          <w:color w:val="111111"/>
          <w:sz w:val="21"/>
          <w:szCs w:val="21"/>
          <w:shd w:val="clear" w:color="auto" w:fill="FFFFFF"/>
        </w:rPr>
        <w:t xml:space="preserve">Disappearing 9 Patch Quilt – </w:t>
      </w:r>
      <w:r>
        <w:rPr>
          <w:rFonts w:cs="Arial"/>
          <w:color w:val="111111"/>
          <w:sz w:val="21"/>
          <w:szCs w:val="21"/>
          <w:shd w:val="clear" w:color="auto" w:fill="FFFFFF"/>
        </w:rPr>
        <w:t xml:space="preserve">Learn the tricks &amp; tips to take a simple 9 patch into a </w:t>
      </w:r>
      <w:r w:rsidR="00193B22">
        <w:rPr>
          <w:rFonts w:cs="Arial"/>
          <w:color w:val="111111"/>
          <w:sz w:val="21"/>
          <w:szCs w:val="21"/>
          <w:shd w:val="clear" w:color="auto" w:fill="FFFFFF"/>
        </w:rPr>
        <w:t>Disappearing</w:t>
      </w:r>
      <w:r>
        <w:rPr>
          <w:rFonts w:cs="Arial"/>
          <w:color w:val="111111"/>
          <w:sz w:val="21"/>
          <w:szCs w:val="21"/>
          <w:shd w:val="clear" w:color="auto" w:fill="FFFFFF"/>
        </w:rPr>
        <w:t xml:space="preserve"> 9 </w:t>
      </w:r>
      <w:r w:rsidR="00FB031A">
        <w:rPr>
          <w:rFonts w:cs="Arial"/>
          <w:color w:val="111111"/>
          <w:sz w:val="21"/>
          <w:szCs w:val="21"/>
          <w:shd w:val="clear" w:color="auto" w:fill="FFFFFF"/>
        </w:rPr>
        <w:t>patch from</w:t>
      </w:r>
      <w:r w:rsidR="00193B22">
        <w:rPr>
          <w:rFonts w:cs="Arial"/>
          <w:color w:val="111111"/>
          <w:sz w:val="21"/>
          <w:szCs w:val="21"/>
          <w:shd w:val="clear" w:color="auto" w:fill="FFFFFF"/>
        </w:rPr>
        <w:t xml:space="preserve"> your</w:t>
      </w:r>
      <w:r>
        <w:rPr>
          <w:rFonts w:cs="Arial"/>
          <w:color w:val="111111"/>
          <w:sz w:val="21"/>
          <w:szCs w:val="21"/>
          <w:shd w:val="clear" w:color="auto" w:fill="FFFFFF"/>
        </w:rPr>
        <w:t xml:space="preserve"> instructor Allison Saunders</w:t>
      </w:r>
      <w:r w:rsidR="00193B22">
        <w:rPr>
          <w:rFonts w:cs="Arial"/>
          <w:color w:val="111111"/>
          <w:sz w:val="21"/>
          <w:szCs w:val="21"/>
          <w:shd w:val="clear" w:color="auto" w:fill="FFFFFF"/>
        </w:rPr>
        <w:t xml:space="preserve">.  </w:t>
      </w:r>
      <w:r w:rsidR="00FB031A">
        <w:rPr>
          <w:rFonts w:cs="Arial"/>
          <w:color w:val="111111"/>
          <w:sz w:val="21"/>
          <w:szCs w:val="21"/>
          <w:shd w:val="clear" w:color="auto" w:fill="FFFFFF"/>
        </w:rPr>
        <w:t xml:space="preserve">You will make a quilt top </w:t>
      </w:r>
      <w:r w:rsidR="00987C4D">
        <w:rPr>
          <w:rFonts w:cs="Arial"/>
          <w:color w:val="111111"/>
          <w:sz w:val="21"/>
          <w:szCs w:val="21"/>
          <w:shd w:val="clear" w:color="auto" w:fill="FFFFFF"/>
        </w:rPr>
        <w:t>approximately Fabric</w:t>
      </w:r>
      <w:r w:rsidR="00193B22">
        <w:rPr>
          <w:rFonts w:cs="Arial"/>
          <w:color w:val="111111"/>
          <w:sz w:val="21"/>
          <w:szCs w:val="21"/>
          <w:shd w:val="clear" w:color="auto" w:fill="FFFFFF"/>
        </w:rPr>
        <w:t xml:space="preserve"> supplies can be from our stash or brin</w:t>
      </w:r>
      <w:r w:rsidR="004F5C7D">
        <w:rPr>
          <w:rFonts w:cs="Arial"/>
          <w:color w:val="111111"/>
          <w:sz w:val="21"/>
          <w:szCs w:val="21"/>
          <w:shd w:val="clear" w:color="auto" w:fill="FFFFFF"/>
        </w:rPr>
        <w:t>g</w:t>
      </w:r>
      <w:r w:rsidR="00193B22">
        <w:rPr>
          <w:rFonts w:cs="Arial"/>
          <w:color w:val="111111"/>
          <w:sz w:val="21"/>
          <w:szCs w:val="21"/>
          <w:shd w:val="clear" w:color="auto" w:fill="FFFFFF"/>
        </w:rPr>
        <w:t xml:space="preserve"> your own.  Requirements upon registration.  </w:t>
      </w:r>
      <w:r w:rsidR="00FB031A">
        <w:rPr>
          <w:rFonts w:cs="Arial"/>
          <w:color w:val="111111"/>
          <w:sz w:val="21"/>
          <w:szCs w:val="21"/>
          <w:shd w:val="clear" w:color="auto" w:fill="FFFFFF"/>
        </w:rPr>
        <w:t xml:space="preserve">6 – 3 hr. sessions   </w:t>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Pr>
          <w:rFonts w:cs="Arial"/>
          <w:color w:val="111111"/>
          <w:sz w:val="21"/>
          <w:szCs w:val="21"/>
          <w:shd w:val="clear" w:color="auto" w:fill="FFFFFF"/>
        </w:rPr>
        <w:tab/>
      </w:r>
      <w:r w:rsidR="00FB031A" w:rsidRPr="00FB031A">
        <w:rPr>
          <w:rFonts w:cs="Arial"/>
          <w:b/>
          <w:color w:val="111111"/>
          <w:sz w:val="21"/>
          <w:szCs w:val="21"/>
          <w:shd w:val="clear" w:color="auto" w:fill="FFFFFF"/>
        </w:rPr>
        <w:t>Fee $90.00</w:t>
      </w:r>
      <w:r w:rsidR="00193B22" w:rsidRPr="00FB031A">
        <w:rPr>
          <w:rFonts w:cs="Arial"/>
          <w:b/>
          <w:color w:val="111111"/>
          <w:sz w:val="21"/>
          <w:szCs w:val="21"/>
          <w:shd w:val="clear" w:color="auto" w:fill="FFFFFF"/>
        </w:rPr>
        <w:t xml:space="preserve"> </w:t>
      </w:r>
    </w:p>
    <w:p w14:paraId="22D3BEAF" w14:textId="5456A738" w:rsidR="00FB031A" w:rsidRDefault="00FB031A" w:rsidP="009F55DB">
      <w:pPr>
        <w:tabs>
          <w:tab w:val="left" w:pos="1122"/>
        </w:tabs>
        <w:rPr>
          <w:rFonts w:cs="Arial"/>
          <w:b/>
          <w:color w:val="111111"/>
          <w:sz w:val="21"/>
          <w:szCs w:val="21"/>
          <w:shd w:val="clear" w:color="auto" w:fill="FFFFFF"/>
        </w:rPr>
      </w:pPr>
      <w:r>
        <w:rPr>
          <w:rFonts w:cs="Arial"/>
          <w:b/>
          <w:color w:val="111111"/>
          <w:sz w:val="21"/>
          <w:szCs w:val="21"/>
          <w:shd w:val="clear" w:color="auto" w:fill="FFFFFF"/>
        </w:rPr>
        <w:t xml:space="preserve">Paper Piece Quilt Making – </w:t>
      </w:r>
      <w:r>
        <w:rPr>
          <w:rFonts w:cs="Arial"/>
          <w:color w:val="111111"/>
          <w:sz w:val="21"/>
          <w:szCs w:val="21"/>
          <w:shd w:val="clear" w:color="auto" w:fill="FFFFFF"/>
        </w:rPr>
        <w:t xml:space="preserve">Have you ever wanted to try paper piece quilting?  Learn the art from recognized quilt artist Jane Bromberg, while making several unique blocks that you can turn into a wall hanging, table topper or quilt.  </w:t>
      </w:r>
      <w:r w:rsidR="00D70BE1">
        <w:rPr>
          <w:rFonts w:cs="Arial"/>
          <w:color w:val="111111"/>
          <w:sz w:val="21"/>
          <w:szCs w:val="21"/>
          <w:shd w:val="clear" w:color="auto" w:fill="FFFFFF"/>
        </w:rPr>
        <w:t>Materials provided or bring your own.  Requirements available at registration</w:t>
      </w:r>
      <w:r>
        <w:rPr>
          <w:rFonts w:cs="Arial"/>
          <w:color w:val="111111"/>
          <w:sz w:val="21"/>
          <w:szCs w:val="21"/>
          <w:shd w:val="clear" w:color="auto" w:fill="FFFFFF"/>
        </w:rPr>
        <w:t xml:space="preserve">.  </w:t>
      </w:r>
      <w:r w:rsidR="00D70BE1">
        <w:rPr>
          <w:rFonts w:cs="Arial"/>
          <w:color w:val="111111"/>
          <w:sz w:val="21"/>
          <w:szCs w:val="21"/>
          <w:shd w:val="clear" w:color="auto" w:fill="FFFFFF"/>
        </w:rPr>
        <w:t>6 – 2 hr. sessions starting 9/11</w:t>
      </w:r>
      <w:r w:rsidR="00D70BE1">
        <w:rPr>
          <w:rFonts w:cs="Arial"/>
          <w:color w:val="111111"/>
          <w:sz w:val="21"/>
          <w:szCs w:val="21"/>
          <w:shd w:val="clear" w:color="auto" w:fill="FFFFFF"/>
        </w:rPr>
        <w:tab/>
      </w:r>
      <w:r w:rsidR="00D70BE1">
        <w:rPr>
          <w:rFonts w:cs="Arial"/>
          <w:color w:val="111111"/>
          <w:sz w:val="21"/>
          <w:szCs w:val="21"/>
          <w:shd w:val="clear" w:color="auto" w:fill="FFFFFF"/>
        </w:rPr>
        <w:tab/>
      </w:r>
      <w:r w:rsidR="00D70BE1">
        <w:rPr>
          <w:rFonts w:cs="Arial"/>
          <w:color w:val="111111"/>
          <w:sz w:val="21"/>
          <w:szCs w:val="21"/>
          <w:shd w:val="clear" w:color="auto" w:fill="FFFFFF"/>
        </w:rPr>
        <w:tab/>
      </w:r>
      <w:r w:rsidR="00D70BE1">
        <w:rPr>
          <w:rFonts w:cs="Arial"/>
          <w:color w:val="111111"/>
          <w:sz w:val="21"/>
          <w:szCs w:val="21"/>
          <w:shd w:val="clear" w:color="auto" w:fill="FFFFFF"/>
        </w:rPr>
        <w:tab/>
      </w:r>
      <w:r w:rsidR="00D70BE1">
        <w:rPr>
          <w:rFonts w:cs="Arial"/>
          <w:color w:val="111111"/>
          <w:sz w:val="21"/>
          <w:szCs w:val="21"/>
          <w:shd w:val="clear" w:color="auto" w:fill="FFFFFF"/>
        </w:rPr>
        <w:tab/>
      </w:r>
      <w:r w:rsidR="00D70BE1" w:rsidRPr="00D70BE1">
        <w:rPr>
          <w:rFonts w:cs="Arial"/>
          <w:b/>
          <w:color w:val="111111"/>
          <w:sz w:val="21"/>
          <w:szCs w:val="21"/>
          <w:shd w:val="clear" w:color="auto" w:fill="FFFFFF"/>
        </w:rPr>
        <w:t>Class Fee $65.00</w:t>
      </w:r>
    </w:p>
    <w:p w14:paraId="1B59ED3B" w14:textId="6830286A" w:rsidR="00D70BE1" w:rsidRPr="00D70BE1" w:rsidRDefault="00D70BE1" w:rsidP="009F55DB">
      <w:pPr>
        <w:tabs>
          <w:tab w:val="left" w:pos="1122"/>
        </w:tabs>
        <w:rPr>
          <w:rFonts w:cs="Arial"/>
          <w:color w:val="111111"/>
          <w:sz w:val="21"/>
          <w:szCs w:val="21"/>
          <w:shd w:val="clear" w:color="auto" w:fill="FFFFFF"/>
        </w:rPr>
      </w:pPr>
    </w:p>
    <w:p w14:paraId="384D9A2D" w14:textId="77777777" w:rsidR="000C7FB2" w:rsidRPr="000C7FB2" w:rsidRDefault="000C7FB2" w:rsidP="009F55DB">
      <w:pPr>
        <w:tabs>
          <w:tab w:val="left" w:pos="1122"/>
        </w:tabs>
        <w:rPr>
          <w:rFonts w:cs="Arial"/>
          <w:b/>
          <w:color w:val="111111"/>
          <w:sz w:val="21"/>
          <w:szCs w:val="21"/>
          <w:u w:val="single"/>
          <w:shd w:val="clear" w:color="auto" w:fill="FFFFFF"/>
        </w:rPr>
      </w:pPr>
      <w:r w:rsidRPr="000C7FB2">
        <w:rPr>
          <w:rFonts w:cs="Arial"/>
          <w:b/>
          <w:color w:val="111111"/>
          <w:sz w:val="21"/>
          <w:szCs w:val="21"/>
          <w:u w:val="single"/>
          <w:shd w:val="clear" w:color="auto" w:fill="FFFFFF"/>
        </w:rPr>
        <w:t>Sewing</w:t>
      </w:r>
    </w:p>
    <w:p w14:paraId="0B28E40B" w14:textId="4022A76B" w:rsidR="00FF458D" w:rsidRDefault="00987C4D" w:rsidP="009F55DB">
      <w:pPr>
        <w:tabs>
          <w:tab w:val="left" w:pos="1122"/>
        </w:tabs>
        <w:rPr>
          <w:rFonts w:cs="Arial"/>
          <w:b/>
          <w:color w:val="111111"/>
          <w:sz w:val="21"/>
          <w:szCs w:val="21"/>
          <w:shd w:val="clear" w:color="auto" w:fill="FFFFFF"/>
        </w:rPr>
      </w:pPr>
      <w:r>
        <w:rPr>
          <w:rFonts w:cs="Arial"/>
          <w:b/>
          <w:color w:val="111111"/>
          <w:sz w:val="21"/>
          <w:szCs w:val="21"/>
          <w:shd w:val="clear" w:color="auto" w:fill="FFFFFF"/>
        </w:rPr>
        <w:t>Garments</w:t>
      </w:r>
      <w:r w:rsidR="0046395C" w:rsidRPr="0046395C">
        <w:rPr>
          <w:rFonts w:cs="Arial"/>
          <w:color w:val="111111"/>
          <w:sz w:val="21"/>
          <w:szCs w:val="21"/>
          <w:shd w:val="clear" w:color="auto" w:fill="FFFFFF"/>
        </w:rPr>
        <w:t>– This c</w:t>
      </w:r>
      <w:r w:rsidR="00FF458D">
        <w:rPr>
          <w:rFonts w:cs="Arial"/>
          <w:color w:val="111111"/>
          <w:sz w:val="21"/>
          <w:szCs w:val="21"/>
          <w:shd w:val="clear" w:color="auto" w:fill="FFFFFF"/>
        </w:rPr>
        <w:t>ourse</w:t>
      </w:r>
      <w:r w:rsidR="0046395C" w:rsidRPr="0046395C">
        <w:rPr>
          <w:rFonts w:cs="Arial"/>
          <w:color w:val="111111"/>
          <w:sz w:val="21"/>
          <w:szCs w:val="21"/>
          <w:shd w:val="clear" w:color="auto" w:fill="FFFFFF"/>
        </w:rPr>
        <w:t xml:space="preserve"> is for sewist wanting to earn a certification</w:t>
      </w:r>
      <w:r w:rsidR="00FF458D">
        <w:rPr>
          <w:rFonts w:cs="Arial"/>
          <w:color w:val="111111"/>
          <w:sz w:val="21"/>
          <w:szCs w:val="21"/>
          <w:shd w:val="clear" w:color="auto" w:fill="FFFFFF"/>
        </w:rPr>
        <w:t xml:space="preserve"> or refresh their skills. </w:t>
      </w:r>
      <w:r w:rsidR="0027650B">
        <w:rPr>
          <w:rFonts w:cs="Arial"/>
          <w:color w:val="111111"/>
          <w:sz w:val="21"/>
          <w:szCs w:val="21"/>
          <w:shd w:val="clear" w:color="auto" w:fill="FFFFFF"/>
        </w:rPr>
        <w:t>This is an intermediate to advanced skills course.</w:t>
      </w:r>
      <w:r w:rsidR="0046395C" w:rsidRPr="0046395C">
        <w:rPr>
          <w:rFonts w:cs="Arial"/>
          <w:color w:val="111111"/>
          <w:sz w:val="21"/>
          <w:szCs w:val="21"/>
          <w:shd w:val="clear" w:color="auto" w:fill="FFFFFF"/>
        </w:rPr>
        <w:t xml:space="preserve"> </w:t>
      </w:r>
      <w:r>
        <w:rPr>
          <w:rFonts w:cs="Arial"/>
          <w:color w:val="111111"/>
          <w:sz w:val="21"/>
          <w:szCs w:val="21"/>
          <w:shd w:val="clear" w:color="auto" w:fill="FFFFFF"/>
        </w:rPr>
        <w:t>Take your sewing skills to the next level by adding elements such as collars</w:t>
      </w:r>
      <w:r w:rsidR="0027650B">
        <w:rPr>
          <w:rFonts w:cs="Arial"/>
          <w:color w:val="111111"/>
          <w:sz w:val="21"/>
          <w:szCs w:val="21"/>
          <w:shd w:val="clear" w:color="auto" w:fill="FFFFFF"/>
        </w:rPr>
        <w:t xml:space="preserve"> &amp; cuffs</w:t>
      </w:r>
      <w:r>
        <w:rPr>
          <w:rFonts w:cs="Arial"/>
          <w:color w:val="111111"/>
          <w:sz w:val="21"/>
          <w:szCs w:val="21"/>
          <w:shd w:val="clear" w:color="auto" w:fill="FFFFFF"/>
        </w:rPr>
        <w:t>, set-in sleeves,</w:t>
      </w:r>
      <w:r w:rsidR="0027650B">
        <w:rPr>
          <w:rFonts w:cs="Arial"/>
          <w:color w:val="111111"/>
          <w:sz w:val="21"/>
          <w:szCs w:val="21"/>
          <w:shd w:val="clear" w:color="auto" w:fill="FFFFFF"/>
        </w:rPr>
        <w:t xml:space="preserve"> and more.  You will choose your own pattern &amp; fabrics.</w:t>
      </w:r>
      <w:r>
        <w:rPr>
          <w:rFonts w:cs="Arial"/>
          <w:color w:val="111111"/>
          <w:sz w:val="21"/>
          <w:szCs w:val="21"/>
          <w:shd w:val="clear" w:color="auto" w:fill="FFFFFF"/>
        </w:rPr>
        <w:t xml:space="preserve"> </w:t>
      </w:r>
      <w:r w:rsidR="00245696">
        <w:rPr>
          <w:rFonts w:cs="Arial"/>
          <w:color w:val="111111"/>
          <w:sz w:val="21"/>
          <w:szCs w:val="21"/>
          <w:shd w:val="clear" w:color="auto" w:fill="FFFFFF"/>
        </w:rPr>
        <w:t>For certification</w:t>
      </w:r>
      <w:r w:rsidR="006D2A45">
        <w:rPr>
          <w:rFonts w:cs="Arial"/>
          <w:color w:val="111111"/>
          <w:sz w:val="21"/>
          <w:szCs w:val="21"/>
          <w:shd w:val="clear" w:color="auto" w:fill="FFFFFF"/>
        </w:rPr>
        <w:t>,</w:t>
      </w:r>
      <w:r w:rsidR="00245696">
        <w:rPr>
          <w:rFonts w:cs="Arial"/>
          <w:color w:val="111111"/>
          <w:sz w:val="21"/>
          <w:szCs w:val="21"/>
          <w:shd w:val="clear" w:color="auto" w:fill="FFFFFF"/>
        </w:rPr>
        <w:t xml:space="preserve"> testing is required at end of course.</w:t>
      </w:r>
      <w:r w:rsidR="0027650B">
        <w:rPr>
          <w:rFonts w:cs="Arial"/>
          <w:color w:val="111111"/>
          <w:sz w:val="21"/>
          <w:szCs w:val="21"/>
          <w:shd w:val="clear" w:color="auto" w:fill="FFFFFF"/>
        </w:rPr>
        <w:t xml:space="preserve"> Use our stash or bring your own.  </w:t>
      </w:r>
      <w:r w:rsidR="00657418">
        <w:rPr>
          <w:rFonts w:cs="Arial"/>
          <w:color w:val="111111"/>
          <w:sz w:val="21"/>
          <w:szCs w:val="21"/>
          <w:shd w:val="clear" w:color="auto" w:fill="FFFFFF"/>
        </w:rPr>
        <w:t xml:space="preserve">6-8 </w:t>
      </w:r>
      <w:r w:rsidR="0027650B">
        <w:rPr>
          <w:rFonts w:cs="Arial"/>
          <w:color w:val="111111"/>
          <w:sz w:val="21"/>
          <w:szCs w:val="21"/>
          <w:shd w:val="clear" w:color="auto" w:fill="FFFFFF"/>
        </w:rPr>
        <w:t>wks.</w:t>
      </w:r>
      <w:r w:rsidR="000C7FB2">
        <w:rPr>
          <w:rFonts w:cs="Arial"/>
          <w:color w:val="111111"/>
          <w:sz w:val="21"/>
          <w:szCs w:val="21"/>
          <w:shd w:val="clear" w:color="auto" w:fill="FFFFFF"/>
        </w:rPr>
        <w:tab/>
      </w:r>
      <w:r w:rsidR="00FF458D" w:rsidRPr="00FF458D">
        <w:rPr>
          <w:rFonts w:cs="Arial"/>
          <w:b/>
          <w:color w:val="111111"/>
          <w:sz w:val="21"/>
          <w:szCs w:val="21"/>
          <w:shd w:val="clear" w:color="auto" w:fill="FFFFFF"/>
        </w:rPr>
        <w:t>Course Fee $150</w:t>
      </w:r>
      <w:r w:rsidR="00FF458D">
        <w:rPr>
          <w:rFonts w:cs="Arial"/>
          <w:b/>
          <w:color w:val="111111"/>
          <w:sz w:val="21"/>
          <w:szCs w:val="21"/>
          <w:shd w:val="clear" w:color="auto" w:fill="FFFFFF"/>
        </w:rPr>
        <w:t xml:space="preserve"> </w:t>
      </w:r>
    </w:p>
    <w:p w14:paraId="5C33448E" w14:textId="77AF7AF2" w:rsidR="004E6C00" w:rsidRDefault="004E6C00" w:rsidP="009F55DB">
      <w:pPr>
        <w:tabs>
          <w:tab w:val="left" w:pos="1122"/>
        </w:tabs>
        <w:rPr>
          <w:rFonts w:cs="Arial"/>
          <w:b/>
          <w:color w:val="111111"/>
          <w:sz w:val="21"/>
          <w:szCs w:val="21"/>
          <w:shd w:val="clear" w:color="auto" w:fill="FFFFFF"/>
        </w:rPr>
      </w:pPr>
      <w:r>
        <w:rPr>
          <w:rFonts w:cs="Arial"/>
          <w:b/>
          <w:color w:val="111111"/>
          <w:sz w:val="21"/>
          <w:szCs w:val="21"/>
          <w:shd w:val="clear" w:color="auto" w:fill="FFFFFF"/>
        </w:rPr>
        <w:t xml:space="preserve">Wrap Skirts – </w:t>
      </w:r>
      <w:r w:rsidRPr="004E6C00">
        <w:rPr>
          <w:rFonts w:cs="Arial"/>
          <w:color w:val="111111"/>
          <w:sz w:val="21"/>
          <w:szCs w:val="21"/>
          <w:shd w:val="clear" w:color="auto" w:fill="FFFFFF"/>
        </w:rPr>
        <w:t>Come make a fun wrap skirt to wear.  This is a quick fun garment that can be casual or dressing, short or long.  Use our materials or bring you own, see registration for material requirements.</w:t>
      </w:r>
      <w:r>
        <w:rPr>
          <w:rFonts w:cs="Arial"/>
          <w:b/>
          <w:color w:val="111111"/>
          <w:sz w:val="21"/>
          <w:szCs w:val="21"/>
          <w:shd w:val="clear" w:color="auto" w:fill="FFFFFF"/>
        </w:rPr>
        <w:tab/>
      </w:r>
      <w:r>
        <w:rPr>
          <w:rFonts w:cs="Arial"/>
          <w:b/>
          <w:color w:val="111111"/>
          <w:sz w:val="21"/>
          <w:szCs w:val="21"/>
          <w:shd w:val="clear" w:color="auto" w:fill="FFFFFF"/>
        </w:rPr>
        <w:tab/>
        <w:t>Up to 4-2 hr. sessions</w:t>
      </w:r>
      <w:r>
        <w:rPr>
          <w:rFonts w:cs="Arial"/>
          <w:b/>
          <w:color w:val="111111"/>
          <w:sz w:val="21"/>
          <w:szCs w:val="21"/>
          <w:shd w:val="clear" w:color="auto" w:fill="FFFFFF"/>
        </w:rPr>
        <w:tab/>
        <w:t>Class Fee $ 40.00</w:t>
      </w:r>
    </w:p>
    <w:p w14:paraId="3E84CF11" w14:textId="6005DE6F" w:rsidR="000C7FB2" w:rsidRDefault="000C7FB2" w:rsidP="009F55DB">
      <w:pPr>
        <w:tabs>
          <w:tab w:val="left" w:pos="1122"/>
        </w:tabs>
        <w:rPr>
          <w:rFonts w:cs="Arial"/>
          <w:b/>
          <w:color w:val="111111"/>
          <w:sz w:val="21"/>
          <w:szCs w:val="21"/>
          <w:shd w:val="clear" w:color="auto" w:fill="FFFFFF"/>
        </w:rPr>
      </w:pPr>
      <w:r>
        <w:rPr>
          <w:rFonts w:cs="Arial"/>
          <w:b/>
          <w:color w:val="111111"/>
          <w:sz w:val="21"/>
          <w:szCs w:val="21"/>
          <w:shd w:val="clear" w:color="auto" w:fill="FFFFFF"/>
        </w:rPr>
        <w:t xml:space="preserve">Serger Basics – </w:t>
      </w:r>
      <w:r>
        <w:rPr>
          <w:rFonts w:cs="Arial"/>
          <w:color w:val="111111"/>
          <w:sz w:val="21"/>
          <w:szCs w:val="21"/>
          <w:shd w:val="clear" w:color="auto" w:fill="FFFFFF"/>
        </w:rPr>
        <w:t xml:space="preserve">This class is for the first time serger machine owner or someone who needs a refresher course.  Learn the features &amp; techniques for sewing.  Create a reference book of samples to keep for future reference.  Machine maintenance &amp; proper selection of needles &amp; thread included. </w:t>
      </w:r>
      <w:r w:rsidR="002A5B7B">
        <w:rPr>
          <w:rFonts w:cs="Arial"/>
          <w:color w:val="111111"/>
          <w:sz w:val="21"/>
          <w:szCs w:val="21"/>
          <w:shd w:val="clear" w:color="auto" w:fill="FFFFFF"/>
        </w:rPr>
        <w:t>1 session</w:t>
      </w:r>
      <w:r>
        <w:rPr>
          <w:rFonts w:cs="Arial"/>
          <w:color w:val="111111"/>
          <w:sz w:val="21"/>
          <w:szCs w:val="21"/>
          <w:shd w:val="clear" w:color="auto" w:fill="FFFFFF"/>
        </w:rPr>
        <w:t xml:space="preserve"> 3 hours.  (due to popular demand - we repeat this class each quarterly)</w:t>
      </w:r>
      <w:r w:rsidR="002A5B7B">
        <w:rPr>
          <w:rFonts w:cs="Arial"/>
          <w:color w:val="111111"/>
          <w:sz w:val="21"/>
          <w:szCs w:val="21"/>
          <w:shd w:val="clear" w:color="auto" w:fill="FFFFFF"/>
        </w:rPr>
        <w:t>.</w:t>
      </w:r>
      <w:r>
        <w:rPr>
          <w:rFonts w:cs="Arial"/>
          <w:color w:val="111111"/>
          <w:sz w:val="21"/>
          <w:szCs w:val="21"/>
          <w:shd w:val="clear" w:color="auto" w:fill="FFFFFF"/>
        </w:rPr>
        <w:tab/>
      </w:r>
      <w:r>
        <w:rPr>
          <w:rFonts w:cs="Arial"/>
          <w:color w:val="111111"/>
          <w:sz w:val="21"/>
          <w:szCs w:val="21"/>
          <w:shd w:val="clear" w:color="auto" w:fill="FFFFFF"/>
        </w:rPr>
        <w:tab/>
      </w:r>
      <w:r w:rsidRPr="000C7FB2">
        <w:rPr>
          <w:rFonts w:cs="Arial"/>
          <w:b/>
          <w:color w:val="111111"/>
          <w:sz w:val="21"/>
          <w:szCs w:val="21"/>
          <w:shd w:val="clear" w:color="auto" w:fill="FFFFFF"/>
        </w:rPr>
        <w:t xml:space="preserve">Class Fee $45.00 </w:t>
      </w:r>
    </w:p>
    <w:p w14:paraId="10889761" w14:textId="5C8E09A1" w:rsidR="000C7FB2" w:rsidRDefault="002A5B7B" w:rsidP="009F55DB">
      <w:pPr>
        <w:tabs>
          <w:tab w:val="left" w:pos="1122"/>
        </w:tabs>
        <w:rPr>
          <w:rFonts w:cs="Arial"/>
          <w:b/>
          <w:color w:val="111111"/>
          <w:sz w:val="21"/>
          <w:szCs w:val="21"/>
          <w:shd w:val="clear" w:color="auto" w:fill="FFFFFF"/>
        </w:rPr>
      </w:pPr>
      <w:r>
        <w:rPr>
          <w:rFonts w:cs="Arial"/>
          <w:b/>
          <w:color w:val="111111"/>
          <w:sz w:val="21"/>
          <w:szCs w:val="21"/>
          <w:shd w:val="clear" w:color="auto" w:fill="FFFFFF"/>
        </w:rPr>
        <w:t xml:space="preserve">Sewing machine Basics – </w:t>
      </w:r>
      <w:r w:rsidRPr="002A5B7B">
        <w:rPr>
          <w:rFonts w:cs="Arial"/>
          <w:color w:val="111111"/>
          <w:sz w:val="21"/>
          <w:szCs w:val="21"/>
          <w:shd w:val="clear" w:color="auto" w:fill="FFFFFF"/>
        </w:rPr>
        <w:t>Learn to use your new machine or refresh your skills</w:t>
      </w:r>
      <w:r>
        <w:rPr>
          <w:rFonts w:cs="Arial"/>
          <w:color w:val="111111"/>
          <w:sz w:val="21"/>
          <w:szCs w:val="21"/>
          <w:shd w:val="clear" w:color="auto" w:fill="FFFFFF"/>
        </w:rPr>
        <w:t xml:space="preserve">. Bring your machine and </w:t>
      </w:r>
      <w:proofErr w:type="gramStart"/>
      <w:r>
        <w:rPr>
          <w:rFonts w:cs="Arial"/>
          <w:color w:val="111111"/>
          <w:sz w:val="21"/>
          <w:szCs w:val="21"/>
          <w:shd w:val="clear" w:color="auto" w:fill="FFFFFF"/>
        </w:rPr>
        <w:t>all of</w:t>
      </w:r>
      <w:proofErr w:type="gramEnd"/>
      <w:r>
        <w:rPr>
          <w:rFonts w:cs="Arial"/>
          <w:color w:val="111111"/>
          <w:sz w:val="21"/>
          <w:szCs w:val="21"/>
          <w:shd w:val="clear" w:color="auto" w:fill="FFFFFF"/>
        </w:rPr>
        <w:t xml:space="preserve"> its accessories &amp; tools Workbook included.  1 session 3 hours </w:t>
      </w:r>
      <w:r w:rsidRPr="002A5B7B">
        <w:rPr>
          <w:rFonts w:cs="Arial"/>
          <w:i/>
          <w:color w:val="111111"/>
          <w:sz w:val="21"/>
          <w:szCs w:val="21"/>
          <w:shd w:val="clear" w:color="auto" w:fill="FFFFFF"/>
        </w:rPr>
        <w:t>** Free class with any other class registration.</w:t>
      </w:r>
      <w:r>
        <w:rPr>
          <w:rFonts w:cs="Arial"/>
          <w:color w:val="111111"/>
          <w:sz w:val="21"/>
          <w:szCs w:val="21"/>
          <w:shd w:val="clear" w:color="auto" w:fill="FFFFFF"/>
        </w:rPr>
        <w:tab/>
      </w:r>
      <w:r>
        <w:rPr>
          <w:rFonts w:cs="Arial"/>
          <w:color w:val="111111"/>
          <w:sz w:val="21"/>
          <w:szCs w:val="21"/>
          <w:shd w:val="clear" w:color="auto" w:fill="FFFFFF"/>
        </w:rPr>
        <w:tab/>
      </w:r>
      <w:r>
        <w:rPr>
          <w:rFonts w:cs="Arial"/>
          <w:color w:val="111111"/>
          <w:sz w:val="21"/>
          <w:szCs w:val="21"/>
          <w:shd w:val="clear" w:color="auto" w:fill="FFFFFF"/>
        </w:rPr>
        <w:tab/>
      </w:r>
      <w:r>
        <w:rPr>
          <w:rFonts w:cs="Arial"/>
          <w:color w:val="111111"/>
          <w:sz w:val="21"/>
          <w:szCs w:val="21"/>
          <w:shd w:val="clear" w:color="auto" w:fill="FFFFFF"/>
        </w:rPr>
        <w:tab/>
      </w:r>
      <w:r w:rsidRPr="002A5B7B">
        <w:rPr>
          <w:rFonts w:cs="Arial"/>
          <w:b/>
          <w:color w:val="111111"/>
          <w:sz w:val="21"/>
          <w:szCs w:val="21"/>
          <w:shd w:val="clear" w:color="auto" w:fill="FFFFFF"/>
        </w:rPr>
        <w:t>Class Fee $25.00</w:t>
      </w:r>
    </w:p>
    <w:p w14:paraId="5014562E" w14:textId="603C63FB" w:rsidR="002A5B7B" w:rsidRPr="002A5B7B" w:rsidRDefault="002A5B7B" w:rsidP="009F55DB">
      <w:pPr>
        <w:tabs>
          <w:tab w:val="left" w:pos="1122"/>
        </w:tabs>
        <w:rPr>
          <w:rFonts w:cs="Arial"/>
          <w:b/>
          <w:color w:val="111111"/>
          <w:sz w:val="21"/>
          <w:szCs w:val="21"/>
          <w:shd w:val="clear" w:color="auto" w:fill="FFFFFF"/>
        </w:rPr>
      </w:pPr>
      <w:r>
        <w:rPr>
          <w:rFonts w:cs="Arial"/>
          <w:b/>
          <w:color w:val="111111"/>
          <w:sz w:val="21"/>
          <w:szCs w:val="21"/>
          <w:shd w:val="clear" w:color="auto" w:fill="FFFFFF"/>
        </w:rPr>
        <w:t xml:space="preserve">Clothing Repair Basics – </w:t>
      </w:r>
      <w:r>
        <w:rPr>
          <w:rFonts w:cs="Arial"/>
          <w:color w:val="111111"/>
          <w:sz w:val="21"/>
          <w:szCs w:val="21"/>
          <w:shd w:val="clear" w:color="auto" w:fill="FFFFFF"/>
        </w:rPr>
        <w:t xml:space="preserve">Do you have to pay to have your clothes mended.  This class covers, hemming pants or skirts, sewing on buttons, replacing elastics, patches and more.  Bring your garment that needs repaired to </w:t>
      </w:r>
      <w:proofErr w:type="gramStart"/>
      <w:r>
        <w:rPr>
          <w:rFonts w:cs="Arial"/>
          <w:color w:val="111111"/>
          <w:sz w:val="21"/>
          <w:szCs w:val="21"/>
          <w:shd w:val="clear" w:color="auto" w:fill="FFFFFF"/>
        </w:rPr>
        <w:t>class  1</w:t>
      </w:r>
      <w:proofErr w:type="gramEnd"/>
      <w:r>
        <w:rPr>
          <w:rFonts w:cs="Arial"/>
          <w:color w:val="111111"/>
          <w:sz w:val="21"/>
          <w:szCs w:val="21"/>
          <w:shd w:val="clear" w:color="auto" w:fill="FFFFFF"/>
        </w:rPr>
        <w:t xml:space="preserve"> session 3 hours</w:t>
      </w:r>
      <w:r>
        <w:rPr>
          <w:rFonts w:cs="Arial"/>
          <w:color w:val="111111"/>
          <w:sz w:val="21"/>
          <w:szCs w:val="21"/>
          <w:shd w:val="clear" w:color="auto" w:fill="FFFFFF"/>
        </w:rPr>
        <w:tab/>
      </w:r>
      <w:r>
        <w:rPr>
          <w:rFonts w:cs="Arial"/>
          <w:color w:val="111111"/>
          <w:sz w:val="21"/>
          <w:szCs w:val="21"/>
          <w:shd w:val="clear" w:color="auto" w:fill="FFFFFF"/>
        </w:rPr>
        <w:tab/>
      </w:r>
      <w:r w:rsidRPr="002A5B7B">
        <w:rPr>
          <w:rFonts w:cs="Arial"/>
          <w:b/>
          <w:color w:val="111111"/>
          <w:sz w:val="21"/>
          <w:szCs w:val="21"/>
          <w:shd w:val="clear" w:color="auto" w:fill="FFFFFF"/>
        </w:rPr>
        <w:t>Class Fee $25.00</w:t>
      </w:r>
    </w:p>
    <w:p w14:paraId="702FE953" w14:textId="5E0BC89D" w:rsidR="00CC1FBF" w:rsidRPr="002A5B7B" w:rsidRDefault="002D2CAC" w:rsidP="009F55DB">
      <w:pPr>
        <w:tabs>
          <w:tab w:val="left" w:pos="1122"/>
        </w:tabs>
        <w:rPr>
          <w:rFonts w:cs="Arial"/>
          <w:color w:val="111111"/>
          <w:sz w:val="21"/>
          <w:szCs w:val="21"/>
          <w:shd w:val="clear" w:color="auto" w:fill="FFFFFF"/>
        </w:rPr>
      </w:pPr>
      <w:r w:rsidRPr="002A5B7B">
        <w:rPr>
          <w:rFonts w:cs="Arial"/>
          <w:color w:val="111111"/>
          <w:sz w:val="21"/>
          <w:szCs w:val="21"/>
          <w:shd w:val="clear" w:color="auto" w:fill="FFFFFF"/>
        </w:rPr>
        <w:tab/>
      </w:r>
      <w:r w:rsidRPr="002A5B7B">
        <w:rPr>
          <w:rFonts w:cs="Arial"/>
          <w:color w:val="111111"/>
          <w:sz w:val="21"/>
          <w:szCs w:val="21"/>
          <w:shd w:val="clear" w:color="auto" w:fill="FFFFFF"/>
        </w:rPr>
        <w:tab/>
      </w:r>
      <w:r w:rsidRPr="002A5B7B">
        <w:rPr>
          <w:rFonts w:cs="Arial"/>
          <w:color w:val="111111"/>
          <w:sz w:val="21"/>
          <w:szCs w:val="21"/>
          <w:shd w:val="clear" w:color="auto" w:fill="FFFFFF"/>
        </w:rPr>
        <w:tab/>
      </w:r>
      <w:r w:rsidRPr="002A5B7B">
        <w:rPr>
          <w:rFonts w:cs="Arial"/>
          <w:color w:val="111111"/>
          <w:sz w:val="21"/>
          <w:szCs w:val="21"/>
          <w:shd w:val="clear" w:color="auto" w:fill="FFFFFF"/>
        </w:rPr>
        <w:tab/>
      </w:r>
    </w:p>
    <w:p w14:paraId="757DD0B5" w14:textId="77777777" w:rsidR="00D70BE1" w:rsidRPr="00D70BE1" w:rsidRDefault="00D70BE1" w:rsidP="003C08CA">
      <w:pPr>
        <w:tabs>
          <w:tab w:val="left" w:pos="1122"/>
        </w:tabs>
        <w:rPr>
          <w:rFonts w:cs="Arial"/>
          <w:b/>
          <w:color w:val="111111"/>
          <w:sz w:val="21"/>
          <w:szCs w:val="21"/>
          <w:u w:val="single"/>
          <w:shd w:val="clear" w:color="auto" w:fill="FFFFFF"/>
        </w:rPr>
      </w:pPr>
      <w:r w:rsidRPr="00D70BE1">
        <w:rPr>
          <w:rFonts w:cs="Arial"/>
          <w:b/>
          <w:color w:val="111111"/>
          <w:sz w:val="21"/>
          <w:szCs w:val="21"/>
          <w:u w:val="single"/>
          <w:shd w:val="clear" w:color="auto" w:fill="FFFFFF"/>
        </w:rPr>
        <w:t>Job Skills Training</w:t>
      </w:r>
    </w:p>
    <w:p w14:paraId="07C6FC94" w14:textId="177888F8" w:rsidR="00B07FC6" w:rsidRDefault="00B07FC6" w:rsidP="003C08CA">
      <w:pPr>
        <w:tabs>
          <w:tab w:val="left" w:pos="1122"/>
        </w:tabs>
        <w:rPr>
          <w:rFonts w:cs="Arial"/>
          <w:b/>
          <w:color w:val="111111"/>
          <w:sz w:val="21"/>
          <w:szCs w:val="21"/>
          <w:shd w:val="clear" w:color="auto" w:fill="FFFFFF"/>
        </w:rPr>
      </w:pPr>
      <w:r w:rsidRPr="00B07FC6">
        <w:rPr>
          <w:rFonts w:cs="Arial"/>
          <w:b/>
          <w:color w:val="111111"/>
          <w:sz w:val="21"/>
          <w:szCs w:val="21"/>
          <w:shd w:val="clear" w:color="auto" w:fill="FFFFFF"/>
        </w:rPr>
        <w:t>Commercial Sewing</w:t>
      </w:r>
      <w:r>
        <w:rPr>
          <w:rFonts w:cs="Arial"/>
          <w:color w:val="111111"/>
          <w:sz w:val="21"/>
          <w:szCs w:val="21"/>
          <w:shd w:val="clear" w:color="auto" w:fill="FFFFFF"/>
        </w:rPr>
        <w:t xml:space="preserve"> –</w:t>
      </w:r>
      <w:r w:rsidRPr="00574A8A">
        <w:rPr>
          <w:rFonts w:cs="Arial"/>
          <w:color w:val="111111"/>
          <w:sz w:val="21"/>
          <w:szCs w:val="21"/>
          <w:u w:val="single"/>
          <w:shd w:val="clear" w:color="auto" w:fill="FFFFFF"/>
        </w:rPr>
        <w:t>.</w:t>
      </w:r>
      <w:r>
        <w:rPr>
          <w:rFonts w:cs="Arial"/>
          <w:color w:val="111111"/>
          <w:sz w:val="21"/>
          <w:szCs w:val="21"/>
          <w:shd w:val="clear" w:color="auto" w:fill="FFFFFF"/>
        </w:rPr>
        <w:t xml:space="preserve">  Learn the skills to operation several types of commercial machines</w:t>
      </w:r>
      <w:r w:rsidR="00574A8A">
        <w:rPr>
          <w:rFonts w:cs="Arial"/>
          <w:color w:val="111111"/>
          <w:sz w:val="21"/>
          <w:szCs w:val="21"/>
          <w:shd w:val="clear" w:color="auto" w:fill="FFFFFF"/>
        </w:rPr>
        <w:t>;</w:t>
      </w:r>
      <w:r>
        <w:rPr>
          <w:rFonts w:cs="Arial"/>
          <w:color w:val="111111"/>
          <w:sz w:val="21"/>
          <w:szCs w:val="21"/>
          <w:shd w:val="clear" w:color="auto" w:fill="FFFFFF"/>
        </w:rPr>
        <w:t xml:space="preserve"> straight needle, serger, cover-stitch and more.  </w:t>
      </w:r>
      <w:r w:rsidR="007368DD">
        <w:rPr>
          <w:rFonts w:cs="Arial"/>
          <w:color w:val="111111"/>
          <w:sz w:val="21"/>
          <w:szCs w:val="21"/>
          <w:shd w:val="clear" w:color="auto" w:fill="FFFFFF"/>
        </w:rPr>
        <w:t>Skills building for accuracy</w:t>
      </w:r>
      <w:r w:rsidR="005B6E2B">
        <w:rPr>
          <w:rFonts w:cs="Arial"/>
          <w:color w:val="111111"/>
          <w:sz w:val="21"/>
          <w:szCs w:val="21"/>
          <w:shd w:val="clear" w:color="auto" w:fill="FFFFFF"/>
        </w:rPr>
        <w:t xml:space="preserve"> &amp;</w:t>
      </w:r>
      <w:r w:rsidR="00574A8A">
        <w:rPr>
          <w:rFonts w:cs="Arial"/>
          <w:color w:val="111111"/>
          <w:sz w:val="21"/>
          <w:szCs w:val="21"/>
          <w:shd w:val="clear" w:color="auto" w:fill="FFFFFF"/>
        </w:rPr>
        <w:t xml:space="preserve"> speed using working examples</w:t>
      </w:r>
      <w:r w:rsidR="007368DD">
        <w:rPr>
          <w:rFonts w:cs="Arial"/>
          <w:color w:val="111111"/>
          <w:sz w:val="21"/>
          <w:szCs w:val="21"/>
          <w:shd w:val="clear" w:color="auto" w:fill="FFFFFF"/>
        </w:rPr>
        <w:t xml:space="preserve">, </w:t>
      </w:r>
      <w:r w:rsidR="005B6E2B">
        <w:rPr>
          <w:rFonts w:cs="Arial"/>
          <w:color w:val="111111"/>
          <w:sz w:val="21"/>
          <w:szCs w:val="21"/>
          <w:shd w:val="clear" w:color="auto" w:fill="FFFFFF"/>
        </w:rPr>
        <w:t xml:space="preserve">real </w:t>
      </w:r>
      <w:r w:rsidR="007368DD">
        <w:rPr>
          <w:rFonts w:cs="Arial"/>
          <w:color w:val="111111"/>
          <w:sz w:val="21"/>
          <w:szCs w:val="21"/>
          <w:shd w:val="clear" w:color="auto" w:fill="FFFFFF"/>
        </w:rPr>
        <w:t>work-room site tours included.  This course is for the person interest</w:t>
      </w:r>
      <w:r w:rsidR="00574A8A">
        <w:rPr>
          <w:rFonts w:cs="Arial"/>
          <w:color w:val="111111"/>
          <w:sz w:val="21"/>
          <w:szCs w:val="21"/>
          <w:shd w:val="clear" w:color="auto" w:fill="FFFFFF"/>
        </w:rPr>
        <w:t>ed</w:t>
      </w:r>
      <w:r w:rsidR="007368DD">
        <w:rPr>
          <w:rFonts w:cs="Arial"/>
          <w:color w:val="111111"/>
          <w:sz w:val="21"/>
          <w:szCs w:val="21"/>
          <w:shd w:val="clear" w:color="auto" w:fill="FFFFFF"/>
        </w:rPr>
        <w:t xml:space="preserve"> in securing employment in sewing.  Course consists of</w:t>
      </w:r>
      <w:r w:rsidR="005B6E2B">
        <w:rPr>
          <w:rFonts w:cs="Arial"/>
          <w:color w:val="111111"/>
          <w:sz w:val="21"/>
          <w:szCs w:val="21"/>
          <w:shd w:val="clear" w:color="auto" w:fill="FFFFFF"/>
        </w:rPr>
        <w:t xml:space="preserve"> </w:t>
      </w:r>
      <w:r w:rsidR="007368DD">
        <w:rPr>
          <w:rFonts w:cs="Arial"/>
          <w:color w:val="111111"/>
          <w:sz w:val="21"/>
          <w:szCs w:val="21"/>
          <w:shd w:val="clear" w:color="auto" w:fill="FFFFFF"/>
        </w:rPr>
        <w:t>class</w:t>
      </w:r>
      <w:r w:rsidR="005B6E2B">
        <w:rPr>
          <w:rFonts w:cs="Arial"/>
          <w:color w:val="111111"/>
          <w:sz w:val="21"/>
          <w:szCs w:val="21"/>
          <w:shd w:val="clear" w:color="auto" w:fill="FFFFFF"/>
        </w:rPr>
        <w:t xml:space="preserve"> </w:t>
      </w:r>
      <w:r w:rsidR="007368DD">
        <w:rPr>
          <w:rFonts w:cs="Arial"/>
          <w:color w:val="111111"/>
          <w:sz w:val="21"/>
          <w:szCs w:val="21"/>
          <w:shd w:val="clear" w:color="auto" w:fill="FFFFFF"/>
        </w:rPr>
        <w:t>lecture</w:t>
      </w:r>
      <w:r w:rsidR="005B6E2B">
        <w:rPr>
          <w:rFonts w:cs="Arial"/>
          <w:color w:val="111111"/>
          <w:sz w:val="21"/>
          <w:szCs w:val="21"/>
          <w:shd w:val="clear" w:color="auto" w:fill="FFFFFF"/>
        </w:rPr>
        <w:t>s</w:t>
      </w:r>
      <w:r w:rsidR="007368DD">
        <w:rPr>
          <w:rFonts w:cs="Arial"/>
          <w:color w:val="111111"/>
          <w:sz w:val="21"/>
          <w:szCs w:val="21"/>
          <w:shd w:val="clear" w:color="auto" w:fill="FFFFFF"/>
        </w:rPr>
        <w:t xml:space="preserve"> &amp; lab</w:t>
      </w:r>
      <w:r w:rsidR="00BF29DD">
        <w:rPr>
          <w:rFonts w:cs="Arial"/>
          <w:color w:val="111111"/>
          <w:sz w:val="21"/>
          <w:szCs w:val="21"/>
          <w:shd w:val="clear" w:color="auto" w:fill="FFFFFF"/>
        </w:rPr>
        <w:t xml:space="preserve"> </w:t>
      </w:r>
      <w:r w:rsidR="001C18B9">
        <w:rPr>
          <w:rFonts w:cs="Arial"/>
          <w:color w:val="111111"/>
          <w:sz w:val="21"/>
          <w:szCs w:val="21"/>
          <w:shd w:val="clear" w:color="auto" w:fill="FFFFFF"/>
        </w:rPr>
        <w:t>work.  First 8 weeks covers the basic straight needle operation.</w:t>
      </w:r>
      <w:r w:rsidR="005B6E2B">
        <w:rPr>
          <w:rFonts w:cs="Arial"/>
          <w:color w:val="111111"/>
          <w:sz w:val="21"/>
          <w:szCs w:val="21"/>
          <w:shd w:val="clear" w:color="auto" w:fill="FFFFFF"/>
        </w:rPr>
        <w:t xml:space="preserve"> </w:t>
      </w:r>
      <w:r w:rsidR="00BF29DD">
        <w:rPr>
          <w:rFonts w:cs="Arial"/>
          <w:color w:val="111111"/>
          <w:sz w:val="21"/>
          <w:szCs w:val="21"/>
          <w:shd w:val="clear" w:color="auto" w:fill="FFFFFF"/>
        </w:rPr>
        <w:t>T</w:t>
      </w:r>
      <w:r w:rsidR="005B6E2B">
        <w:rPr>
          <w:rFonts w:cs="Arial"/>
          <w:color w:val="111111"/>
          <w:sz w:val="21"/>
          <w:szCs w:val="21"/>
          <w:shd w:val="clear" w:color="auto" w:fill="FFFFFF"/>
        </w:rPr>
        <w:t>esting is required</w:t>
      </w:r>
      <w:r w:rsidR="00BF29DD">
        <w:rPr>
          <w:rFonts w:cs="Arial"/>
          <w:color w:val="111111"/>
          <w:sz w:val="21"/>
          <w:szCs w:val="21"/>
          <w:shd w:val="clear" w:color="auto" w:fill="FFFFFF"/>
        </w:rPr>
        <w:t xml:space="preserve"> for certification</w:t>
      </w:r>
      <w:r w:rsidR="005B6E2B" w:rsidRPr="005B6E2B">
        <w:rPr>
          <w:rFonts w:cs="Arial"/>
          <w:b/>
          <w:color w:val="111111"/>
          <w:sz w:val="21"/>
          <w:szCs w:val="21"/>
          <w:shd w:val="clear" w:color="auto" w:fill="FFFFFF"/>
        </w:rPr>
        <w:t xml:space="preserve">.  </w:t>
      </w:r>
      <w:r w:rsidR="005B6E2B">
        <w:rPr>
          <w:rFonts w:cs="Arial"/>
          <w:b/>
          <w:color w:val="111111"/>
          <w:sz w:val="21"/>
          <w:szCs w:val="21"/>
          <w:shd w:val="clear" w:color="auto" w:fill="FFFFFF"/>
        </w:rPr>
        <w:tab/>
      </w:r>
      <w:r w:rsidR="005B6E2B">
        <w:rPr>
          <w:rFonts w:cs="Arial"/>
          <w:b/>
          <w:color w:val="111111"/>
          <w:sz w:val="21"/>
          <w:szCs w:val="21"/>
          <w:shd w:val="clear" w:color="auto" w:fill="FFFFFF"/>
        </w:rPr>
        <w:tab/>
      </w:r>
      <w:r w:rsidR="00DE0F0D">
        <w:rPr>
          <w:rFonts w:cs="Arial"/>
          <w:b/>
          <w:color w:val="111111"/>
          <w:sz w:val="21"/>
          <w:szCs w:val="21"/>
          <w:shd w:val="clear" w:color="auto" w:fill="FFFFFF"/>
        </w:rPr>
        <w:tab/>
      </w:r>
      <w:r w:rsidR="00DE0F0D">
        <w:rPr>
          <w:rFonts w:cs="Arial"/>
          <w:b/>
          <w:color w:val="111111"/>
          <w:sz w:val="21"/>
          <w:szCs w:val="21"/>
          <w:shd w:val="clear" w:color="auto" w:fill="FFFFFF"/>
        </w:rPr>
        <w:tab/>
      </w:r>
      <w:r w:rsidR="00DE0F0D">
        <w:rPr>
          <w:rFonts w:cs="Arial"/>
          <w:b/>
          <w:color w:val="111111"/>
          <w:sz w:val="21"/>
          <w:szCs w:val="21"/>
          <w:shd w:val="clear" w:color="auto" w:fill="FFFFFF"/>
        </w:rPr>
        <w:tab/>
      </w:r>
      <w:r w:rsidR="00DE0F0D">
        <w:rPr>
          <w:rFonts w:cs="Arial"/>
          <w:b/>
          <w:color w:val="111111"/>
          <w:sz w:val="21"/>
          <w:szCs w:val="21"/>
          <w:shd w:val="clear" w:color="auto" w:fill="FFFFFF"/>
        </w:rPr>
        <w:tab/>
      </w:r>
      <w:r w:rsidR="00DE0F0D">
        <w:rPr>
          <w:rFonts w:cs="Arial"/>
          <w:b/>
          <w:color w:val="111111"/>
          <w:sz w:val="21"/>
          <w:szCs w:val="21"/>
          <w:shd w:val="clear" w:color="auto" w:fill="FFFFFF"/>
        </w:rPr>
        <w:tab/>
      </w:r>
      <w:r w:rsidR="00DE0F0D">
        <w:rPr>
          <w:rFonts w:cs="Arial"/>
          <w:b/>
          <w:color w:val="111111"/>
          <w:sz w:val="21"/>
          <w:szCs w:val="21"/>
          <w:shd w:val="clear" w:color="auto" w:fill="FFFFFF"/>
        </w:rPr>
        <w:tab/>
        <w:t xml:space="preserve">$250/month, $1500/6 </w:t>
      </w:r>
      <w:r w:rsidR="00BF29DD">
        <w:rPr>
          <w:rFonts w:cs="Arial"/>
          <w:b/>
          <w:color w:val="111111"/>
          <w:sz w:val="21"/>
          <w:szCs w:val="21"/>
          <w:shd w:val="clear" w:color="auto" w:fill="FFFFFF"/>
        </w:rPr>
        <w:t>months</w:t>
      </w:r>
    </w:p>
    <w:p w14:paraId="559E32DA" w14:textId="64076920" w:rsidR="00D70BE1" w:rsidRPr="00230A27" w:rsidRDefault="00D70BE1" w:rsidP="00D70BE1">
      <w:pPr>
        <w:rPr>
          <w:b/>
          <w:sz w:val="21"/>
          <w:szCs w:val="21"/>
        </w:rPr>
      </w:pPr>
      <w:r w:rsidRPr="00D70BE1">
        <w:rPr>
          <w:b/>
          <w:sz w:val="21"/>
          <w:szCs w:val="21"/>
        </w:rPr>
        <w:t>Don Bosco – Sewing Basic –</w:t>
      </w:r>
      <w:r w:rsidRPr="00D70BE1">
        <w:rPr>
          <w:sz w:val="21"/>
          <w:szCs w:val="21"/>
        </w:rPr>
        <w:t xml:space="preserve"> this is a class for the refugee</w:t>
      </w:r>
      <w:r w:rsidR="004F5C7D">
        <w:rPr>
          <w:sz w:val="21"/>
          <w:szCs w:val="21"/>
        </w:rPr>
        <w:t>s</w:t>
      </w:r>
      <w:r w:rsidRPr="00D70BE1">
        <w:rPr>
          <w:sz w:val="21"/>
          <w:szCs w:val="21"/>
        </w:rPr>
        <w:t xml:space="preserve"> @ Don Bosco.   This class is usually filled from Don Bosco</w:t>
      </w:r>
      <w:r w:rsidR="00230A27">
        <w:rPr>
          <w:sz w:val="21"/>
          <w:szCs w:val="21"/>
        </w:rPr>
        <w:t xml:space="preserve"> is multi-lingual, </w:t>
      </w:r>
      <w:r w:rsidRPr="00D70BE1">
        <w:rPr>
          <w:sz w:val="21"/>
          <w:szCs w:val="21"/>
        </w:rPr>
        <w:t xml:space="preserve">but, you can inquire if there are openings if this time suits you. </w:t>
      </w:r>
      <w:r w:rsidR="00230A27">
        <w:rPr>
          <w:sz w:val="21"/>
          <w:szCs w:val="21"/>
        </w:rPr>
        <w:t xml:space="preserve">Students will also receive a tool kit.                                                                                                                                                         </w:t>
      </w:r>
      <w:r w:rsidRPr="00D70BE1">
        <w:rPr>
          <w:sz w:val="21"/>
          <w:szCs w:val="21"/>
        </w:rPr>
        <w:t xml:space="preserve"> </w:t>
      </w:r>
      <w:r w:rsidR="00230A27">
        <w:rPr>
          <w:sz w:val="21"/>
          <w:szCs w:val="21"/>
        </w:rPr>
        <w:t xml:space="preserve">   </w:t>
      </w:r>
      <w:r w:rsidRPr="00230A27">
        <w:rPr>
          <w:b/>
          <w:sz w:val="21"/>
          <w:szCs w:val="21"/>
        </w:rPr>
        <w:t xml:space="preserve">We also welcome </w:t>
      </w:r>
      <w:r w:rsidR="00230A27" w:rsidRPr="00230A27">
        <w:rPr>
          <w:b/>
          <w:sz w:val="21"/>
          <w:szCs w:val="21"/>
        </w:rPr>
        <w:t>supporter to fund a student for</w:t>
      </w:r>
      <w:r w:rsidRPr="00230A27">
        <w:rPr>
          <w:b/>
          <w:sz w:val="21"/>
          <w:szCs w:val="21"/>
        </w:rPr>
        <w:t xml:space="preserve"> 8 weeks. </w:t>
      </w:r>
      <w:r w:rsidR="00230A27">
        <w:rPr>
          <w:sz w:val="21"/>
          <w:szCs w:val="21"/>
        </w:rPr>
        <w:tab/>
      </w:r>
      <w:r w:rsidR="00230A27">
        <w:rPr>
          <w:sz w:val="21"/>
          <w:szCs w:val="21"/>
        </w:rPr>
        <w:tab/>
      </w:r>
      <w:r w:rsidR="00230A27">
        <w:rPr>
          <w:sz w:val="21"/>
          <w:szCs w:val="21"/>
        </w:rPr>
        <w:tab/>
      </w:r>
      <w:r w:rsidR="00230A27">
        <w:rPr>
          <w:sz w:val="21"/>
          <w:szCs w:val="21"/>
        </w:rPr>
        <w:tab/>
      </w:r>
      <w:r w:rsidR="00230A27">
        <w:rPr>
          <w:sz w:val="21"/>
          <w:szCs w:val="21"/>
        </w:rPr>
        <w:tab/>
      </w:r>
      <w:r w:rsidR="00230A27">
        <w:rPr>
          <w:sz w:val="21"/>
          <w:szCs w:val="21"/>
        </w:rPr>
        <w:tab/>
      </w:r>
      <w:r w:rsidR="00230A27" w:rsidRPr="00230A27">
        <w:rPr>
          <w:b/>
          <w:sz w:val="21"/>
          <w:szCs w:val="21"/>
        </w:rPr>
        <w:t xml:space="preserve">Course Fee </w:t>
      </w:r>
      <w:r w:rsidRPr="00230A27">
        <w:rPr>
          <w:b/>
          <w:sz w:val="21"/>
          <w:szCs w:val="21"/>
        </w:rPr>
        <w:t>$150.00</w:t>
      </w:r>
    </w:p>
    <w:p w14:paraId="472D6E1C" w14:textId="77777777" w:rsidR="004F5C7D" w:rsidRDefault="004F5C7D" w:rsidP="004F5C7D">
      <w:pPr>
        <w:tabs>
          <w:tab w:val="left" w:pos="1122"/>
        </w:tabs>
        <w:rPr>
          <w:rFonts w:cs="Arial"/>
          <w:b/>
          <w:color w:val="111111"/>
          <w:sz w:val="21"/>
          <w:szCs w:val="21"/>
          <w:shd w:val="clear" w:color="auto" w:fill="FFFFFF"/>
        </w:rPr>
      </w:pPr>
      <w:r w:rsidRPr="00696EF2">
        <w:rPr>
          <w:b/>
          <w:sz w:val="21"/>
          <w:szCs w:val="21"/>
        </w:rPr>
        <w:t>Open Sew</w:t>
      </w:r>
      <w:r w:rsidRPr="00696EF2">
        <w:rPr>
          <w:sz w:val="21"/>
          <w:szCs w:val="21"/>
        </w:rPr>
        <w:t xml:space="preserve"> – Bring your sewing machine or re</w:t>
      </w:r>
      <w:r>
        <w:rPr>
          <w:sz w:val="21"/>
          <w:szCs w:val="21"/>
        </w:rPr>
        <w:t>serve</w:t>
      </w:r>
      <w:r w:rsidRPr="00696EF2">
        <w:rPr>
          <w:sz w:val="21"/>
          <w:szCs w:val="21"/>
        </w:rPr>
        <w:t xml:space="preserve"> one of ours</w:t>
      </w:r>
      <w:r>
        <w:rPr>
          <w:sz w:val="21"/>
          <w:szCs w:val="21"/>
        </w:rPr>
        <w:t>.</w:t>
      </w:r>
      <w:r w:rsidRPr="00696EF2">
        <w:rPr>
          <w:sz w:val="21"/>
          <w:szCs w:val="21"/>
        </w:rPr>
        <w:t xml:space="preserve"> Use our tools and stash to create your project</w:t>
      </w:r>
      <w:r>
        <w:rPr>
          <w:sz w:val="21"/>
          <w:szCs w:val="21"/>
        </w:rPr>
        <w:t xml:space="preserve"> or bring your own fabric</w:t>
      </w:r>
      <w:r w:rsidRPr="00696EF2">
        <w:rPr>
          <w:rFonts w:ascii="Arial" w:hAnsi="Arial" w:cs="Arial"/>
          <w:color w:val="111111"/>
          <w:sz w:val="21"/>
          <w:szCs w:val="21"/>
          <w:shd w:val="clear" w:color="auto" w:fill="FFFFFF"/>
        </w:rPr>
        <w:t xml:space="preserve">. </w:t>
      </w:r>
      <w:r w:rsidRPr="00696EF2">
        <w:rPr>
          <w:rFonts w:cs="Arial"/>
          <w:color w:val="111111"/>
          <w:sz w:val="21"/>
          <w:szCs w:val="21"/>
          <w:shd w:val="clear" w:color="auto" w:fill="FFFFFF"/>
        </w:rPr>
        <w:t xml:space="preserve">This is an open format with no instructions but, volunteers are available to help. Use the Open Sew time to practice your skills or to work on your own personal project. </w:t>
      </w:r>
      <w:r w:rsidRPr="00696EF2">
        <w:rPr>
          <w:rFonts w:cs="Arial"/>
          <w:color w:val="111111"/>
          <w:sz w:val="21"/>
          <w:szCs w:val="21"/>
          <w:shd w:val="clear" w:color="auto" w:fill="FFFFFF"/>
        </w:rPr>
        <w:tab/>
      </w:r>
      <w:r w:rsidRPr="00696EF2">
        <w:rPr>
          <w:rFonts w:cs="Arial"/>
          <w:color w:val="111111"/>
          <w:sz w:val="21"/>
          <w:szCs w:val="21"/>
          <w:shd w:val="clear" w:color="auto" w:fill="FFFFFF"/>
        </w:rPr>
        <w:tab/>
      </w:r>
      <w:r>
        <w:rPr>
          <w:rFonts w:cs="Arial"/>
          <w:color w:val="111111"/>
          <w:sz w:val="21"/>
          <w:szCs w:val="21"/>
          <w:shd w:val="clear" w:color="auto" w:fill="FFFFFF"/>
        </w:rPr>
        <w:tab/>
      </w:r>
      <w:r>
        <w:rPr>
          <w:rFonts w:cs="Arial"/>
          <w:color w:val="111111"/>
          <w:sz w:val="21"/>
          <w:szCs w:val="21"/>
          <w:shd w:val="clear" w:color="auto" w:fill="FFFFFF"/>
        </w:rPr>
        <w:tab/>
      </w:r>
      <w:r>
        <w:rPr>
          <w:rFonts w:cs="Arial"/>
          <w:color w:val="111111"/>
          <w:sz w:val="21"/>
          <w:szCs w:val="21"/>
          <w:shd w:val="clear" w:color="auto" w:fill="FFFFFF"/>
        </w:rPr>
        <w:tab/>
      </w:r>
      <w:r w:rsidRPr="00696EF2">
        <w:rPr>
          <w:rFonts w:cs="Arial"/>
          <w:b/>
          <w:color w:val="111111"/>
          <w:sz w:val="21"/>
          <w:szCs w:val="21"/>
          <w:shd w:val="clear" w:color="auto" w:fill="FFFFFF"/>
        </w:rPr>
        <w:t xml:space="preserve">Class Fee is </w:t>
      </w:r>
      <w:r>
        <w:rPr>
          <w:rFonts w:cs="Arial"/>
          <w:b/>
          <w:color w:val="111111"/>
          <w:sz w:val="21"/>
          <w:szCs w:val="21"/>
          <w:shd w:val="clear" w:color="auto" w:fill="FFFFFF"/>
        </w:rPr>
        <w:t>FREE – but you need to reserve our machines if needed.</w:t>
      </w:r>
    </w:p>
    <w:p w14:paraId="2FA0AE57" w14:textId="1C14A01B" w:rsidR="0065464C" w:rsidRDefault="0065464C" w:rsidP="003C08CA">
      <w:pPr>
        <w:tabs>
          <w:tab w:val="left" w:pos="1122"/>
        </w:tabs>
        <w:rPr>
          <w:rFonts w:cs="Arial"/>
          <w:color w:val="111111"/>
          <w:sz w:val="21"/>
          <w:szCs w:val="21"/>
          <w:shd w:val="clear" w:color="auto" w:fill="FFFFFF"/>
        </w:rPr>
      </w:pPr>
    </w:p>
    <w:p w14:paraId="16DDD6E5" w14:textId="77777777" w:rsidR="0091774A" w:rsidRPr="00696EF2" w:rsidRDefault="0091774A" w:rsidP="0091774A">
      <w:pPr>
        <w:tabs>
          <w:tab w:val="left" w:pos="1122"/>
        </w:tabs>
        <w:rPr>
          <w:rFonts w:cs="Arial"/>
          <w:color w:val="111111"/>
          <w:sz w:val="21"/>
          <w:szCs w:val="21"/>
          <w:shd w:val="clear" w:color="auto" w:fill="FFFFFF"/>
        </w:rPr>
      </w:pPr>
      <w:r>
        <w:rPr>
          <w:rFonts w:cs="Arial"/>
          <w:b/>
          <w:color w:val="111111"/>
          <w:sz w:val="21"/>
          <w:szCs w:val="21"/>
          <w:shd w:val="clear" w:color="auto" w:fill="FFFFFF"/>
        </w:rPr>
        <w:t>Volunteer Orientation</w:t>
      </w:r>
      <w:r>
        <w:rPr>
          <w:rFonts w:cs="Arial"/>
          <w:color w:val="111111"/>
          <w:sz w:val="21"/>
          <w:szCs w:val="21"/>
          <w:shd w:val="clear" w:color="auto" w:fill="FFFFFF"/>
        </w:rPr>
        <w:t xml:space="preserve"> Do you want to volunteer @ TSL?  do you just want to know more about it?  TSL requires all its volunteers to get thru an orientation.  This is a great opportunity to explore what is happening @ The Sewing Labs.  Pre-registration is recommended</w:t>
      </w:r>
    </w:p>
    <w:p w14:paraId="5E4EFA1B" w14:textId="6008C95B" w:rsidR="0091774A" w:rsidRDefault="0091774A" w:rsidP="003C08CA">
      <w:pPr>
        <w:tabs>
          <w:tab w:val="left" w:pos="1122"/>
        </w:tabs>
        <w:rPr>
          <w:rFonts w:cs="Arial"/>
          <w:color w:val="111111"/>
          <w:sz w:val="21"/>
          <w:szCs w:val="21"/>
          <w:shd w:val="clear" w:color="auto" w:fill="FFFFFF"/>
        </w:rPr>
      </w:pPr>
      <w:r w:rsidRPr="00696EF2">
        <w:rPr>
          <w:rFonts w:cs="Arial"/>
          <w:b/>
          <w:color w:val="111111"/>
          <w:sz w:val="21"/>
          <w:szCs w:val="21"/>
          <w:shd w:val="clear" w:color="auto" w:fill="FFFFFF"/>
        </w:rPr>
        <w:t>Committee Meeting</w:t>
      </w:r>
      <w:r w:rsidRPr="00696EF2">
        <w:rPr>
          <w:rFonts w:cs="Arial"/>
          <w:color w:val="111111"/>
          <w:sz w:val="21"/>
          <w:szCs w:val="21"/>
          <w:shd w:val="clear" w:color="auto" w:fill="FFFFFF"/>
        </w:rPr>
        <w:t xml:space="preserve"> – Become a partner at </w:t>
      </w:r>
      <w:r w:rsidRPr="0043633B">
        <w:rPr>
          <w:rFonts w:cs="Arial"/>
          <w:b/>
          <w:i/>
          <w:color w:val="111111"/>
          <w:sz w:val="21"/>
          <w:szCs w:val="21"/>
          <w:shd w:val="clear" w:color="auto" w:fill="FFFFFF"/>
        </w:rPr>
        <w:t>The Sewing Labs</w:t>
      </w:r>
      <w:r w:rsidRPr="00696EF2">
        <w:rPr>
          <w:rFonts w:cs="Arial"/>
          <w:color w:val="111111"/>
          <w:sz w:val="21"/>
          <w:szCs w:val="21"/>
          <w:shd w:val="clear" w:color="auto" w:fill="FFFFFF"/>
        </w:rPr>
        <w:t xml:space="preserve"> by joining a </w:t>
      </w:r>
      <w:r>
        <w:rPr>
          <w:rFonts w:cs="Arial"/>
          <w:color w:val="111111"/>
          <w:sz w:val="21"/>
          <w:szCs w:val="21"/>
          <w:shd w:val="clear" w:color="auto" w:fill="FFFFFF"/>
        </w:rPr>
        <w:t>task team</w:t>
      </w:r>
      <w:r w:rsidRPr="00696EF2">
        <w:rPr>
          <w:rFonts w:cs="Arial"/>
          <w:color w:val="111111"/>
          <w:sz w:val="21"/>
          <w:szCs w:val="21"/>
          <w:shd w:val="clear" w:color="auto" w:fill="FFFFFF"/>
        </w:rPr>
        <w:t xml:space="preserve"> to develop &amp; support programs. Whether you are interested in teaching or helping, your involvement is key for the success of our programs.</w:t>
      </w:r>
      <w:r>
        <w:rPr>
          <w:rFonts w:cs="Arial"/>
          <w:color w:val="111111"/>
          <w:sz w:val="21"/>
          <w:szCs w:val="21"/>
          <w:shd w:val="clear" w:color="auto" w:fill="FFFFFF"/>
        </w:rPr>
        <w:t xml:space="preserve">  Check for subject of your choice.</w:t>
      </w:r>
    </w:p>
    <w:p w14:paraId="1EECE314" w14:textId="58C52A9A" w:rsidR="0065464C" w:rsidRPr="006561A6" w:rsidRDefault="00D70BE1" w:rsidP="003C08CA">
      <w:pPr>
        <w:tabs>
          <w:tab w:val="left" w:pos="1122"/>
        </w:tabs>
        <w:rPr>
          <w:rFonts w:cs="Arial"/>
          <w:b/>
          <w:color w:val="111111"/>
          <w:sz w:val="21"/>
          <w:szCs w:val="21"/>
          <w:shd w:val="clear" w:color="auto" w:fill="FFFFFF"/>
        </w:rPr>
      </w:pPr>
      <w:r>
        <w:rPr>
          <w:rFonts w:cs="Arial"/>
          <w:b/>
          <w:color w:val="111111"/>
          <w:sz w:val="21"/>
          <w:szCs w:val="21"/>
          <w:shd w:val="clear" w:color="auto" w:fill="FFFFFF"/>
        </w:rPr>
        <w:br/>
      </w:r>
      <w:r w:rsidR="0065464C" w:rsidRPr="0065464C">
        <w:rPr>
          <w:rFonts w:cs="Arial"/>
          <w:b/>
          <w:color w:val="111111"/>
          <w:sz w:val="21"/>
          <w:szCs w:val="21"/>
          <w:shd w:val="clear" w:color="auto" w:fill="FFFFFF"/>
        </w:rPr>
        <w:t xml:space="preserve">Coming in </w:t>
      </w:r>
      <w:r w:rsidR="004F5C7D">
        <w:rPr>
          <w:rFonts w:cs="Arial"/>
          <w:b/>
          <w:color w:val="111111"/>
          <w:sz w:val="21"/>
          <w:szCs w:val="21"/>
          <w:shd w:val="clear" w:color="auto" w:fill="FFFFFF"/>
        </w:rPr>
        <w:t>November</w:t>
      </w:r>
      <w:r w:rsidR="0065464C" w:rsidRPr="0065464C">
        <w:rPr>
          <w:rFonts w:cs="Arial"/>
          <w:b/>
          <w:color w:val="111111"/>
          <w:sz w:val="21"/>
          <w:szCs w:val="21"/>
          <w:shd w:val="clear" w:color="auto" w:fill="FFFFFF"/>
        </w:rPr>
        <w:t>–</w:t>
      </w:r>
      <w:r w:rsidR="004F5C7D">
        <w:rPr>
          <w:rFonts w:cs="Arial"/>
          <w:b/>
          <w:color w:val="111111"/>
          <w:sz w:val="21"/>
          <w:szCs w:val="21"/>
          <w:shd w:val="clear" w:color="auto" w:fill="FFFFFF"/>
        </w:rPr>
        <w:t>Wonky Log Cabin Quilt</w:t>
      </w:r>
      <w:r w:rsidR="002A5B7B">
        <w:rPr>
          <w:rFonts w:cs="Arial"/>
          <w:b/>
          <w:color w:val="111111"/>
          <w:sz w:val="21"/>
          <w:szCs w:val="21"/>
          <w:shd w:val="clear" w:color="auto" w:fill="FFFFFF"/>
        </w:rPr>
        <w:t xml:space="preserve">, </w:t>
      </w:r>
      <w:r w:rsidR="004F5C7D">
        <w:rPr>
          <w:rFonts w:cs="Arial"/>
          <w:b/>
          <w:color w:val="111111"/>
          <w:sz w:val="21"/>
          <w:szCs w:val="21"/>
          <w:shd w:val="clear" w:color="auto" w:fill="FFFFFF"/>
        </w:rPr>
        <w:t>Wonky Christmas Tree quilt, Jelly Roll Rug, Community Pillowcase project &amp; more.</w:t>
      </w:r>
    </w:p>
    <w:p w14:paraId="1D063C5C" w14:textId="22AAA6A0" w:rsidR="00DF58D2" w:rsidRPr="00995EFC" w:rsidRDefault="00DF58D2" w:rsidP="00574A8A">
      <w:pPr>
        <w:tabs>
          <w:tab w:val="left" w:pos="1122"/>
        </w:tabs>
        <w:jc w:val="center"/>
        <w:rPr>
          <w:rFonts w:cs="Arial"/>
          <w:b/>
          <w:color w:val="111111"/>
          <w:sz w:val="22"/>
          <w:szCs w:val="21"/>
          <w:shd w:val="clear" w:color="auto" w:fill="FFFFFF"/>
        </w:rPr>
      </w:pPr>
      <w:r w:rsidRPr="00995EFC">
        <w:rPr>
          <w:rFonts w:cs="Arial"/>
          <w:b/>
          <w:color w:val="111111"/>
          <w:sz w:val="22"/>
          <w:szCs w:val="21"/>
          <w:shd w:val="clear" w:color="auto" w:fill="FFFFFF"/>
        </w:rPr>
        <w:t>Thank you for your interest and support of The Sewing Labs – we need you!!!</w:t>
      </w:r>
    </w:p>
    <w:p w14:paraId="7FB423D5" w14:textId="1088D4C7" w:rsidR="00DF58D2" w:rsidRPr="00562470" w:rsidRDefault="00DF58D2" w:rsidP="00574A8A">
      <w:pPr>
        <w:pStyle w:val="ListParagraph"/>
        <w:numPr>
          <w:ilvl w:val="0"/>
          <w:numId w:val="12"/>
        </w:numPr>
        <w:tabs>
          <w:tab w:val="left" w:pos="1122"/>
        </w:tabs>
        <w:jc w:val="center"/>
        <w:rPr>
          <w:rFonts w:cs="Arial"/>
          <w:color w:val="111111"/>
          <w:sz w:val="21"/>
          <w:szCs w:val="21"/>
          <w:shd w:val="clear" w:color="auto" w:fill="FFFFFF"/>
        </w:rPr>
      </w:pPr>
      <w:r>
        <w:rPr>
          <w:rFonts w:cs="Arial"/>
          <w:color w:val="111111"/>
          <w:sz w:val="21"/>
          <w:szCs w:val="21"/>
          <w:shd w:val="clear" w:color="auto" w:fill="FFFFFF"/>
        </w:rPr>
        <w:t>Volunteers</w:t>
      </w:r>
      <w:r w:rsidR="00BE4DBA">
        <w:rPr>
          <w:rFonts w:cs="Arial"/>
          <w:color w:val="111111"/>
          <w:sz w:val="21"/>
          <w:szCs w:val="21"/>
          <w:shd w:val="clear" w:color="auto" w:fill="FFFFFF"/>
        </w:rPr>
        <w:t xml:space="preserve">, Teachers, Ambassadors and Heartful support – Donations </w:t>
      </w:r>
      <w:r w:rsidR="00C71AF5">
        <w:rPr>
          <w:rFonts w:cs="Arial"/>
          <w:color w:val="111111"/>
          <w:sz w:val="21"/>
          <w:szCs w:val="21"/>
          <w:shd w:val="clear" w:color="auto" w:fill="FFFFFF"/>
        </w:rPr>
        <w:t>of In</w:t>
      </w:r>
      <w:r w:rsidR="00BE4DBA">
        <w:rPr>
          <w:rFonts w:cs="Arial"/>
          <w:color w:val="111111"/>
          <w:sz w:val="21"/>
          <w:szCs w:val="21"/>
          <w:shd w:val="clear" w:color="auto" w:fill="FFFFFF"/>
        </w:rPr>
        <w:t>-kind fabrics, notions &amp; machines welcome</w:t>
      </w:r>
      <w:r w:rsidR="00574A8A">
        <w:rPr>
          <w:rFonts w:cs="Arial"/>
          <w:color w:val="111111"/>
          <w:sz w:val="21"/>
          <w:szCs w:val="21"/>
          <w:shd w:val="clear" w:color="auto" w:fill="FFFFFF"/>
        </w:rPr>
        <w:t xml:space="preserve"> </w:t>
      </w:r>
      <w:r w:rsidR="00574A8A">
        <w:rPr>
          <w:rFonts w:cs="Arial"/>
          <w:color w:val="111111"/>
          <w:sz w:val="21"/>
          <w:szCs w:val="21"/>
          <w:shd w:val="clear" w:color="auto" w:fill="FFFFFF"/>
        </w:rPr>
        <w:sym w:font="Wingdings" w:char="F0AB"/>
      </w:r>
    </w:p>
    <w:p w14:paraId="2DB7BDF8" w14:textId="76563AFB" w:rsidR="00995EFC" w:rsidRDefault="00995EFC" w:rsidP="00574A8A">
      <w:pPr>
        <w:pStyle w:val="Dates"/>
        <w:jc w:val="center"/>
        <w:rPr>
          <w:color w:val="000000" w:themeColor="text1"/>
        </w:rPr>
      </w:pPr>
      <w:r w:rsidRPr="00196577">
        <w:rPr>
          <w:color w:val="000000" w:themeColor="text1"/>
        </w:rPr>
        <w:t>Call</w:t>
      </w:r>
      <w:r>
        <w:rPr>
          <w:color w:val="000000" w:themeColor="text1"/>
        </w:rPr>
        <w:t xml:space="preserve"> or go on line </w:t>
      </w:r>
      <w:r w:rsidRPr="00196577">
        <w:rPr>
          <w:color w:val="000000" w:themeColor="text1"/>
        </w:rPr>
        <w:t>to register for classes</w:t>
      </w:r>
      <w:r>
        <w:rPr>
          <w:color w:val="000000" w:themeColor="text1"/>
        </w:rPr>
        <w:t xml:space="preserve"> – </w:t>
      </w:r>
      <w:hyperlink r:id="rId20" w:history="1">
        <w:r w:rsidRPr="00CA5131">
          <w:rPr>
            <w:rStyle w:val="Hyperlink"/>
            <w:color w:val="0070C0"/>
          </w:rPr>
          <w:t>http//thesewinglabs.community</w:t>
        </w:r>
      </w:hyperlink>
      <w:r w:rsidRPr="00CA5131">
        <w:rPr>
          <w:color w:val="0070C0"/>
        </w:rPr>
        <w:t xml:space="preserve"> </w:t>
      </w:r>
      <w:r>
        <w:rPr>
          <w:color w:val="000000" w:themeColor="text1"/>
        </w:rPr>
        <w:t>or call 816-286-3097</w:t>
      </w:r>
    </w:p>
    <w:p w14:paraId="47F40F59" w14:textId="08EEC9CB" w:rsidR="00995EFC" w:rsidRPr="00995EFC" w:rsidRDefault="00995EFC" w:rsidP="00574A8A">
      <w:pPr>
        <w:pStyle w:val="Dates"/>
        <w:jc w:val="center"/>
        <w:rPr>
          <w:color w:val="000000" w:themeColor="text1"/>
        </w:rPr>
      </w:pPr>
      <w:r>
        <w:rPr>
          <w:color w:val="000000" w:themeColor="text1"/>
        </w:rPr>
        <w:lastRenderedPageBreak/>
        <w:t xml:space="preserve">* </w:t>
      </w:r>
      <w:r w:rsidRPr="00995EFC">
        <w:rPr>
          <w:color w:val="000000" w:themeColor="text1"/>
        </w:rPr>
        <w:t>Materials are included in most class fees</w:t>
      </w:r>
      <w:r>
        <w:rPr>
          <w:color w:val="000000" w:themeColor="text1"/>
        </w:rPr>
        <w:t xml:space="preserve"> * </w:t>
      </w:r>
      <w:r w:rsidRPr="00995EFC">
        <w:rPr>
          <w:rFonts w:ascii="Franklin Gothic Book" w:hAnsi="Franklin Gothic Book"/>
          <w:color w:val="000000" w:themeColor="text1"/>
        </w:rPr>
        <w:t>All classes prefer advance registration</w:t>
      </w:r>
      <w:r w:rsidR="009F71B2">
        <w:rPr>
          <w:rFonts w:ascii="Franklin Gothic Book" w:hAnsi="Franklin Gothic Book"/>
          <w:color w:val="000000" w:themeColor="text1"/>
        </w:rPr>
        <w:t>4</w:t>
      </w:r>
    </w:p>
    <w:sectPr w:rsidR="00995EFC" w:rsidRPr="00995EFC" w:rsidSect="002D2CAC">
      <w:pgSz w:w="12240" w:h="15840"/>
      <w:pgMar w:top="245" w:right="245" w:bottom="245" w:left="245"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1524FE" w14:textId="77777777" w:rsidR="00251193" w:rsidRDefault="00251193">
      <w:pPr>
        <w:spacing w:before="0" w:after="0"/>
      </w:pPr>
      <w:r>
        <w:separator/>
      </w:r>
    </w:p>
  </w:endnote>
  <w:endnote w:type="continuationSeparator" w:id="0">
    <w:p w14:paraId="1BFAF5E6" w14:textId="77777777" w:rsidR="00251193" w:rsidRDefault="0025119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5F2936" w14:textId="77777777" w:rsidR="00251193" w:rsidRDefault="00251193">
      <w:pPr>
        <w:spacing w:before="0" w:after="0"/>
      </w:pPr>
      <w:r>
        <w:separator/>
      </w:r>
    </w:p>
  </w:footnote>
  <w:footnote w:type="continuationSeparator" w:id="0">
    <w:p w14:paraId="15F9E473" w14:textId="77777777" w:rsidR="00251193" w:rsidRDefault="00251193">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CF8233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F5F670A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4E2087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22A3F8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8018BD4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1E29F3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3CCE50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CCCAD1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496E3F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8AA12A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317876E5"/>
    <w:multiLevelType w:val="hybridMultilevel"/>
    <w:tmpl w:val="E9C4BFBE"/>
    <w:lvl w:ilvl="0" w:tplc="6C00BD3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3B51CC"/>
    <w:multiLevelType w:val="hybridMultilevel"/>
    <w:tmpl w:val="79FC50EC"/>
    <w:lvl w:ilvl="0" w:tplc="6C00BD3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MonthEnd" w:val="8/31/2018"/>
    <w:docVar w:name="MonthStart" w:val="8/1/2018"/>
    <w:docVar w:name="ShowDynamicGuides" w:val="1"/>
    <w:docVar w:name="ShowMarginGuides" w:val="0"/>
    <w:docVar w:name="ShowOutlines" w:val="0"/>
    <w:docVar w:name="ShowStaticGuides" w:val="0"/>
  </w:docVars>
  <w:rsids>
    <w:rsidRoot w:val="006C5D32"/>
    <w:rsid w:val="00003716"/>
    <w:rsid w:val="000052F4"/>
    <w:rsid w:val="00013CD4"/>
    <w:rsid w:val="00031663"/>
    <w:rsid w:val="00040A6F"/>
    <w:rsid w:val="00043942"/>
    <w:rsid w:val="00052C8E"/>
    <w:rsid w:val="00082803"/>
    <w:rsid w:val="00083FCD"/>
    <w:rsid w:val="000975AE"/>
    <w:rsid w:val="000C2018"/>
    <w:rsid w:val="000C2F54"/>
    <w:rsid w:val="000C492C"/>
    <w:rsid w:val="000C7FB2"/>
    <w:rsid w:val="000D2579"/>
    <w:rsid w:val="000F6983"/>
    <w:rsid w:val="0010361A"/>
    <w:rsid w:val="00113952"/>
    <w:rsid w:val="00136425"/>
    <w:rsid w:val="001646A4"/>
    <w:rsid w:val="001647D7"/>
    <w:rsid w:val="00193B22"/>
    <w:rsid w:val="00196577"/>
    <w:rsid w:val="001A5A1A"/>
    <w:rsid w:val="001A5B30"/>
    <w:rsid w:val="001A6A4B"/>
    <w:rsid w:val="001B3052"/>
    <w:rsid w:val="001B79E6"/>
    <w:rsid w:val="001C10FD"/>
    <w:rsid w:val="001C18B9"/>
    <w:rsid w:val="001C6402"/>
    <w:rsid w:val="001E38B5"/>
    <w:rsid w:val="001E61BC"/>
    <w:rsid w:val="001E7147"/>
    <w:rsid w:val="001F2515"/>
    <w:rsid w:val="001F51DC"/>
    <w:rsid w:val="002064C9"/>
    <w:rsid w:val="002139E0"/>
    <w:rsid w:val="00230A27"/>
    <w:rsid w:val="00245696"/>
    <w:rsid w:val="00251193"/>
    <w:rsid w:val="002522B6"/>
    <w:rsid w:val="00257CF1"/>
    <w:rsid w:val="00272858"/>
    <w:rsid w:val="0027650B"/>
    <w:rsid w:val="00277C65"/>
    <w:rsid w:val="00294237"/>
    <w:rsid w:val="002A5057"/>
    <w:rsid w:val="002A5B7B"/>
    <w:rsid w:val="002B3BE2"/>
    <w:rsid w:val="002C0F32"/>
    <w:rsid w:val="002C2953"/>
    <w:rsid w:val="002D2CAC"/>
    <w:rsid w:val="00303D7C"/>
    <w:rsid w:val="00344E5B"/>
    <w:rsid w:val="00344F90"/>
    <w:rsid w:val="00346088"/>
    <w:rsid w:val="00346A2C"/>
    <w:rsid w:val="003551DC"/>
    <w:rsid w:val="00365263"/>
    <w:rsid w:val="003747C5"/>
    <w:rsid w:val="00384B74"/>
    <w:rsid w:val="00394A68"/>
    <w:rsid w:val="00395957"/>
    <w:rsid w:val="00396066"/>
    <w:rsid w:val="003A3A21"/>
    <w:rsid w:val="003B4E10"/>
    <w:rsid w:val="003B760E"/>
    <w:rsid w:val="003C08CA"/>
    <w:rsid w:val="003C1CF9"/>
    <w:rsid w:val="003C3492"/>
    <w:rsid w:val="003F2386"/>
    <w:rsid w:val="003F2AAA"/>
    <w:rsid w:val="003F42B6"/>
    <w:rsid w:val="00406489"/>
    <w:rsid w:val="00421EA1"/>
    <w:rsid w:val="004271AB"/>
    <w:rsid w:val="0043633B"/>
    <w:rsid w:val="004425BB"/>
    <w:rsid w:val="00447940"/>
    <w:rsid w:val="00461E02"/>
    <w:rsid w:val="0046395C"/>
    <w:rsid w:val="004817AD"/>
    <w:rsid w:val="004838CD"/>
    <w:rsid w:val="004904F8"/>
    <w:rsid w:val="00497CDF"/>
    <w:rsid w:val="004B71FA"/>
    <w:rsid w:val="004D2DF0"/>
    <w:rsid w:val="004E311B"/>
    <w:rsid w:val="004E6C00"/>
    <w:rsid w:val="004F5C7D"/>
    <w:rsid w:val="0050229C"/>
    <w:rsid w:val="005129AA"/>
    <w:rsid w:val="005131E8"/>
    <w:rsid w:val="00533212"/>
    <w:rsid w:val="00537E47"/>
    <w:rsid w:val="00552A9E"/>
    <w:rsid w:val="0055388B"/>
    <w:rsid w:val="0056002D"/>
    <w:rsid w:val="00562470"/>
    <w:rsid w:val="00574A8A"/>
    <w:rsid w:val="00593C68"/>
    <w:rsid w:val="005A4FA1"/>
    <w:rsid w:val="005B6E2B"/>
    <w:rsid w:val="005C6EC5"/>
    <w:rsid w:val="005D1450"/>
    <w:rsid w:val="005F16D2"/>
    <w:rsid w:val="005F395F"/>
    <w:rsid w:val="006010F5"/>
    <w:rsid w:val="006252F4"/>
    <w:rsid w:val="00632765"/>
    <w:rsid w:val="006457AD"/>
    <w:rsid w:val="0065464C"/>
    <w:rsid w:val="006561A6"/>
    <w:rsid w:val="00657418"/>
    <w:rsid w:val="00661028"/>
    <w:rsid w:val="006630A0"/>
    <w:rsid w:val="00666301"/>
    <w:rsid w:val="00666B15"/>
    <w:rsid w:val="00670115"/>
    <w:rsid w:val="00683AD2"/>
    <w:rsid w:val="00692B8B"/>
    <w:rsid w:val="00696EF2"/>
    <w:rsid w:val="006B14B9"/>
    <w:rsid w:val="006B4771"/>
    <w:rsid w:val="006C510B"/>
    <w:rsid w:val="006C5D32"/>
    <w:rsid w:val="006D29FA"/>
    <w:rsid w:val="006D2A45"/>
    <w:rsid w:val="006D3C24"/>
    <w:rsid w:val="006E41FD"/>
    <w:rsid w:val="00710BB8"/>
    <w:rsid w:val="00716B8D"/>
    <w:rsid w:val="00735498"/>
    <w:rsid w:val="007362C5"/>
    <w:rsid w:val="00736551"/>
    <w:rsid w:val="007368DD"/>
    <w:rsid w:val="00737318"/>
    <w:rsid w:val="0077297E"/>
    <w:rsid w:val="00776773"/>
    <w:rsid w:val="00781FBE"/>
    <w:rsid w:val="00795E03"/>
    <w:rsid w:val="007A2DCE"/>
    <w:rsid w:val="007A5A97"/>
    <w:rsid w:val="007A7AF8"/>
    <w:rsid w:val="007B0DF8"/>
    <w:rsid w:val="007B2906"/>
    <w:rsid w:val="007D647A"/>
    <w:rsid w:val="0080055D"/>
    <w:rsid w:val="0081589D"/>
    <w:rsid w:val="00843435"/>
    <w:rsid w:val="008500C0"/>
    <w:rsid w:val="008547FA"/>
    <w:rsid w:val="00865A6A"/>
    <w:rsid w:val="008740EB"/>
    <w:rsid w:val="00875310"/>
    <w:rsid w:val="00890AEE"/>
    <w:rsid w:val="008D6D48"/>
    <w:rsid w:val="008E3E0D"/>
    <w:rsid w:val="008F11CC"/>
    <w:rsid w:val="008F7164"/>
    <w:rsid w:val="0091774A"/>
    <w:rsid w:val="009257DE"/>
    <w:rsid w:val="00940E0F"/>
    <w:rsid w:val="00946D28"/>
    <w:rsid w:val="0095687B"/>
    <w:rsid w:val="009718E3"/>
    <w:rsid w:val="00977816"/>
    <w:rsid w:val="00981705"/>
    <w:rsid w:val="00986E18"/>
    <w:rsid w:val="00987C4D"/>
    <w:rsid w:val="00995EFC"/>
    <w:rsid w:val="009B407C"/>
    <w:rsid w:val="009C0B90"/>
    <w:rsid w:val="009D18D4"/>
    <w:rsid w:val="009E0F80"/>
    <w:rsid w:val="009E31A3"/>
    <w:rsid w:val="009F019A"/>
    <w:rsid w:val="009F55DB"/>
    <w:rsid w:val="009F71B2"/>
    <w:rsid w:val="00A13FB3"/>
    <w:rsid w:val="00A470CA"/>
    <w:rsid w:val="00A53227"/>
    <w:rsid w:val="00A66562"/>
    <w:rsid w:val="00A66CF2"/>
    <w:rsid w:val="00A7507A"/>
    <w:rsid w:val="00A77378"/>
    <w:rsid w:val="00A9066E"/>
    <w:rsid w:val="00AB460E"/>
    <w:rsid w:val="00AC7AA5"/>
    <w:rsid w:val="00AE3C95"/>
    <w:rsid w:val="00AE7825"/>
    <w:rsid w:val="00B01221"/>
    <w:rsid w:val="00B037AC"/>
    <w:rsid w:val="00B07FC6"/>
    <w:rsid w:val="00B13DB2"/>
    <w:rsid w:val="00B14007"/>
    <w:rsid w:val="00B20152"/>
    <w:rsid w:val="00B27FB1"/>
    <w:rsid w:val="00B4318A"/>
    <w:rsid w:val="00B4398C"/>
    <w:rsid w:val="00B542EC"/>
    <w:rsid w:val="00B71A7D"/>
    <w:rsid w:val="00B7673B"/>
    <w:rsid w:val="00B80BD1"/>
    <w:rsid w:val="00B86E7A"/>
    <w:rsid w:val="00B9326C"/>
    <w:rsid w:val="00B954A3"/>
    <w:rsid w:val="00B96A3F"/>
    <w:rsid w:val="00BA3D56"/>
    <w:rsid w:val="00BA7574"/>
    <w:rsid w:val="00BB0A7F"/>
    <w:rsid w:val="00BB32AF"/>
    <w:rsid w:val="00BD2C5F"/>
    <w:rsid w:val="00BE0C97"/>
    <w:rsid w:val="00BE4DBA"/>
    <w:rsid w:val="00BF29DD"/>
    <w:rsid w:val="00C0279D"/>
    <w:rsid w:val="00C07C48"/>
    <w:rsid w:val="00C107DE"/>
    <w:rsid w:val="00C1259B"/>
    <w:rsid w:val="00C1594A"/>
    <w:rsid w:val="00C2139B"/>
    <w:rsid w:val="00C4429A"/>
    <w:rsid w:val="00C553BE"/>
    <w:rsid w:val="00C5777A"/>
    <w:rsid w:val="00C71008"/>
    <w:rsid w:val="00C71AF5"/>
    <w:rsid w:val="00C87357"/>
    <w:rsid w:val="00CA0611"/>
    <w:rsid w:val="00CA1B39"/>
    <w:rsid w:val="00CA5131"/>
    <w:rsid w:val="00CB31FF"/>
    <w:rsid w:val="00CC1FBF"/>
    <w:rsid w:val="00CC542B"/>
    <w:rsid w:val="00CC5B11"/>
    <w:rsid w:val="00CD1107"/>
    <w:rsid w:val="00CD3DA2"/>
    <w:rsid w:val="00CE2DAF"/>
    <w:rsid w:val="00CF119A"/>
    <w:rsid w:val="00D05E4A"/>
    <w:rsid w:val="00D42CA6"/>
    <w:rsid w:val="00D435B0"/>
    <w:rsid w:val="00D63951"/>
    <w:rsid w:val="00D65436"/>
    <w:rsid w:val="00D70BE1"/>
    <w:rsid w:val="00D77F31"/>
    <w:rsid w:val="00D91131"/>
    <w:rsid w:val="00D91957"/>
    <w:rsid w:val="00DB68B8"/>
    <w:rsid w:val="00DC23C1"/>
    <w:rsid w:val="00DD5924"/>
    <w:rsid w:val="00DE0F0D"/>
    <w:rsid w:val="00DE6C0C"/>
    <w:rsid w:val="00DF58D2"/>
    <w:rsid w:val="00E00CBC"/>
    <w:rsid w:val="00E10457"/>
    <w:rsid w:val="00E1777B"/>
    <w:rsid w:val="00E25944"/>
    <w:rsid w:val="00E3298A"/>
    <w:rsid w:val="00E47D0A"/>
    <w:rsid w:val="00E501FA"/>
    <w:rsid w:val="00E67558"/>
    <w:rsid w:val="00E80402"/>
    <w:rsid w:val="00E97DCD"/>
    <w:rsid w:val="00EA1E3C"/>
    <w:rsid w:val="00EA585A"/>
    <w:rsid w:val="00EF0E20"/>
    <w:rsid w:val="00F013FE"/>
    <w:rsid w:val="00F21111"/>
    <w:rsid w:val="00F26AA8"/>
    <w:rsid w:val="00F40575"/>
    <w:rsid w:val="00F42DA4"/>
    <w:rsid w:val="00F66664"/>
    <w:rsid w:val="00F751BB"/>
    <w:rsid w:val="00F86CA4"/>
    <w:rsid w:val="00F92680"/>
    <w:rsid w:val="00F92E01"/>
    <w:rsid w:val="00F97D6F"/>
    <w:rsid w:val="00FA7B45"/>
    <w:rsid w:val="00FB031A"/>
    <w:rsid w:val="00FB0332"/>
    <w:rsid w:val="00FD25EE"/>
    <w:rsid w:val="00FD33E9"/>
    <w:rsid w:val="00FD598E"/>
    <w:rsid w:val="00FD6789"/>
    <w:rsid w:val="00FE45B4"/>
    <w:rsid w:val="00FE548B"/>
    <w:rsid w:val="00FE63A2"/>
    <w:rsid w:val="00FF038A"/>
    <w:rsid w:val="00FF45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84F76C3"/>
  <w15:docId w15:val="{2608B36F-63EF-4DCB-8845-F3FE48F72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18"/>
        <w:szCs w:val="18"/>
        <w:lang w:val="en-US" w:eastAsia="en-US" w:bidi="ar-SA"/>
      </w:rPr>
    </w:rPrDefault>
    <w:pPrDefault>
      <w:pPr>
        <w:spacing w:before="40" w:after="4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C49A00" w:themeColor="accent1" w:themeShade="BF"/>
      <w:sz w:val="28"/>
      <w:szCs w:val="28"/>
    </w:rPr>
  </w:style>
  <w:style w:type="paragraph" w:styleId="Heading2">
    <w:name w:val="heading 2"/>
    <w:basedOn w:val="Normal"/>
    <w:next w:val="Normal"/>
    <w:link w:val="Heading2Char"/>
    <w:uiPriority w:val="9"/>
    <w:semiHidden/>
    <w:unhideWhenUsed/>
    <w:qFormat/>
    <w:pPr>
      <w:keepNext/>
      <w:keepLines/>
      <w:spacing w:before="200"/>
      <w:outlineLvl w:val="1"/>
    </w:pPr>
    <w:rPr>
      <w:rFonts w:asciiTheme="majorHAnsi" w:eastAsiaTheme="majorEastAsia" w:hAnsiTheme="majorHAnsi" w:cstheme="majorBidi"/>
      <w:b/>
      <w:bCs/>
      <w:color w:val="FFCA08" w:themeColor="accent1"/>
      <w:sz w:val="26"/>
      <w:szCs w:val="26"/>
    </w:rPr>
  </w:style>
  <w:style w:type="paragraph" w:styleId="Heading3">
    <w:name w:val="heading 3"/>
    <w:basedOn w:val="Normal"/>
    <w:next w:val="Normal"/>
    <w:link w:val="Heading3Char"/>
    <w:uiPriority w:val="9"/>
    <w:semiHidden/>
    <w:unhideWhenUsed/>
    <w:qFormat/>
    <w:pPr>
      <w:keepNext/>
      <w:keepLines/>
      <w:spacing w:before="200"/>
      <w:outlineLvl w:val="2"/>
    </w:pPr>
    <w:rPr>
      <w:rFonts w:asciiTheme="majorHAnsi" w:eastAsiaTheme="majorEastAsia" w:hAnsiTheme="majorHAnsi" w:cstheme="majorBidi"/>
      <w:b/>
      <w:bCs/>
      <w:color w:val="FFCA08" w:themeColor="accent1"/>
    </w:rPr>
  </w:style>
  <w:style w:type="paragraph" w:styleId="Heading4">
    <w:name w:val="heading 4"/>
    <w:basedOn w:val="Normal"/>
    <w:next w:val="Normal"/>
    <w:link w:val="Heading4Char"/>
    <w:uiPriority w:val="9"/>
    <w:semiHidden/>
    <w:unhideWhenUsed/>
    <w:qFormat/>
    <w:pPr>
      <w:keepNext/>
      <w:keepLines/>
      <w:spacing w:before="200"/>
      <w:outlineLvl w:val="3"/>
    </w:pPr>
    <w:rPr>
      <w:rFonts w:asciiTheme="majorHAnsi" w:eastAsiaTheme="majorEastAsia" w:hAnsiTheme="majorHAnsi" w:cstheme="majorBidi"/>
      <w:b/>
      <w:bCs/>
      <w:i/>
      <w:iCs/>
      <w:color w:val="FFCA08" w:themeColor="accent1"/>
    </w:rPr>
  </w:style>
  <w:style w:type="paragraph" w:styleId="Heading5">
    <w:name w:val="heading 5"/>
    <w:basedOn w:val="Normal"/>
    <w:next w:val="Normal"/>
    <w:link w:val="Heading5Char"/>
    <w:uiPriority w:val="9"/>
    <w:semiHidden/>
    <w:unhideWhenUsed/>
    <w:qFormat/>
    <w:pPr>
      <w:keepNext/>
      <w:keepLines/>
      <w:spacing w:before="200"/>
      <w:outlineLvl w:val="4"/>
    </w:pPr>
    <w:rPr>
      <w:rFonts w:asciiTheme="majorHAnsi" w:eastAsiaTheme="majorEastAsia" w:hAnsiTheme="majorHAnsi" w:cstheme="majorBidi"/>
      <w:color w:val="826600" w:themeColor="accent1" w:themeShade="7F"/>
    </w:rPr>
  </w:style>
  <w:style w:type="paragraph" w:styleId="Heading6">
    <w:name w:val="heading 6"/>
    <w:basedOn w:val="Normal"/>
    <w:next w:val="Normal"/>
    <w:link w:val="Heading6Char"/>
    <w:uiPriority w:val="9"/>
    <w:semiHidden/>
    <w:unhideWhenUsed/>
    <w:qFormat/>
    <w:pPr>
      <w:keepNext/>
      <w:keepLines/>
      <w:spacing w:before="200"/>
      <w:outlineLvl w:val="5"/>
    </w:pPr>
    <w:rPr>
      <w:rFonts w:asciiTheme="majorHAnsi" w:eastAsiaTheme="majorEastAsia" w:hAnsiTheme="majorHAnsi" w:cstheme="majorBidi"/>
      <w:i/>
      <w:iCs/>
      <w:color w:val="826600" w:themeColor="accent1" w:themeShade="7F"/>
    </w:rPr>
  </w:style>
  <w:style w:type="paragraph" w:styleId="Heading7">
    <w:name w:val="heading 7"/>
    <w:basedOn w:val="Normal"/>
    <w:next w:val="Normal"/>
    <w:link w:val="Heading7Char"/>
    <w:uiPriority w:val="9"/>
    <w:semiHidden/>
    <w:unhideWhenUsed/>
    <w:qFormat/>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onth">
    <w:name w:val="Month"/>
    <w:basedOn w:val="Normal"/>
    <w:uiPriority w:val="1"/>
    <w:qFormat/>
    <w:pPr>
      <w:spacing w:before="0" w:after="0"/>
    </w:pPr>
    <w:rPr>
      <w:rFonts w:asciiTheme="majorHAnsi" w:eastAsiaTheme="majorEastAsia" w:hAnsiTheme="majorHAnsi"/>
      <w:color w:val="595959" w:themeColor="text1" w:themeTint="A6"/>
      <w:sz w:val="72"/>
      <w:szCs w:val="80"/>
    </w:rPr>
  </w:style>
  <w:style w:type="paragraph" w:customStyle="1" w:styleId="Year">
    <w:name w:val="Year"/>
    <w:basedOn w:val="Normal"/>
    <w:uiPriority w:val="2"/>
    <w:qFormat/>
    <w:pPr>
      <w:spacing w:before="0" w:after="0"/>
    </w:pPr>
    <w:rPr>
      <w:rFonts w:asciiTheme="majorHAnsi" w:eastAsiaTheme="majorEastAsia" w:hAnsiTheme="majorHAnsi"/>
      <w:color w:val="C49A00" w:themeColor="accent1" w:themeShade="BF"/>
      <w:sz w:val="92"/>
      <w:szCs w:val="112"/>
    </w:rPr>
  </w:style>
  <w:style w:type="paragraph" w:customStyle="1" w:styleId="Days">
    <w:name w:val="Days"/>
    <w:basedOn w:val="Normal"/>
    <w:uiPriority w:val="4"/>
    <w:qFormat/>
    <w:pPr>
      <w:jc w:val="center"/>
    </w:pPr>
    <w:rPr>
      <w:color w:val="595959" w:themeColor="text1" w:themeTint="A6"/>
      <w:szCs w:val="24"/>
    </w:rPr>
  </w:style>
  <w:style w:type="table" w:customStyle="1" w:styleId="TableCalendar">
    <w:name w:val="Table Calendar"/>
    <w:basedOn w:val="TableNormal"/>
    <w:tblP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V w:val="single" w:sz="4" w:space="0" w:color="595959" w:themeColor="text1" w:themeTint="A6"/>
      </w:tblBorders>
    </w:tblPr>
    <w:tblStylePr w:type="firstRow">
      <w:tblPr/>
      <w:tcPr>
        <w:shd w:val="clear" w:color="auto" w:fill="D9D9D9" w:themeFill="background1" w:themeFillShade="D9"/>
      </w:tcPr>
    </w:tblStylePr>
  </w:style>
  <w:style w:type="paragraph" w:customStyle="1" w:styleId="Dates">
    <w:name w:val="Dates"/>
    <w:basedOn w:val="Normal"/>
    <w:uiPriority w:val="5"/>
    <w:qFormat/>
    <w:pPr>
      <w:jc w:val="right"/>
    </w:pPr>
    <w:rPr>
      <w:color w:val="595959" w:themeColor="text1" w:themeTint="A6"/>
    </w:rPr>
  </w:style>
  <w:style w:type="table" w:customStyle="1" w:styleId="Highlights">
    <w:name w:val="Highlights"/>
    <w:basedOn w:val="TableNormal"/>
    <w:tblPr/>
    <w:tcPr>
      <w:shd w:val="clear" w:color="auto" w:fill="FFCA08" w:themeFill="accent1"/>
    </w:tcPr>
  </w:style>
  <w:style w:type="paragraph" w:customStyle="1" w:styleId="Events">
    <w:name w:val="Events"/>
    <w:basedOn w:val="Normal"/>
    <w:uiPriority w:val="6"/>
    <w:qFormat/>
    <w:pPr>
      <w:spacing w:before="60" w:after="60" w:line="264" w:lineRule="auto"/>
    </w:pPr>
    <w:rPr>
      <w:b/>
      <w:color w:val="FFFFFF" w:themeColor="background1"/>
      <w:szCs w:val="16"/>
    </w:rPr>
  </w:style>
  <w:style w:type="paragraph" w:styleId="BalloonText">
    <w:name w:val="Balloon Text"/>
    <w:basedOn w:val="Normal"/>
    <w:link w:val="BalloonTextChar"/>
    <w:uiPriority w:val="11"/>
    <w:semiHidden/>
    <w:unhideWhenUsed/>
    <w:rPr>
      <w:rFonts w:ascii="Tahoma" w:hAnsi="Tahoma" w:cs="Tahoma"/>
      <w:sz w:val="16"/>
      <w:szCs w:val="16"/>
    </w:rPr>
  </w:style>
  <w:style w:type="character" w:customStyle="1" w:styleId="BalloonTextChar">
    <w:name w:val="Balloon Text Char"/>
    <w:basedOn w:val="DefaultParagraphFont"/>
    <w:link w:val="BalloonText"/>
    <w:uiPriority w:val="11"/>
    <w:semiHidden/>
    <w:rPr>
      <w:rFonts w:ascii="Tahoma" w:hAnsi="Tahoma" w:cs="Tahoma"/>
      <w:sz w:val="16"/>
      <w:szCs w:val="16"/>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C49A00" w:themeColor="accent1" w:themeShade="BF"/>
      <w:sz w:val="28"/>
      <w:szCs w:val="28"/>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color w:val="FFCA08" w:themeColor="accent1"/>
      <w:sz w:val="26"/>
      <w:szCs w:val="26"/>
    </w:rPr>
  </w:style>
  <w:style w:type="paragraph" w:styleId="Bibliography">
    <w:name w:val="Bibliography"/>
    <w:basedOn w:val="Normal"/>
    <w:next w:val="Normal"/>
    <w:uiPriority w:val="11"/>
    <w:semiHidden/>
    <w:unhideWhenUsed/>
  </w:style>
  <w:style w:type="paragraph" w:styleId="BlockText">
    <w:name w:val="Block Text"/>
    <w:basedOn w:val="Normal"/>
    <w:uiPriority w:val="11"/>
    <w:semiHidden/>
    <w:unhideWhenUsed/>
    <w:pPr>
      <w:pBdr>
        <w:top w:val="single" w:sz="2" w:space="10" w:color="FFCA08" w:themeColor="accent1" w:shadow="1"/>
        <w:left w:val="single" w:sz="2" w:space="10" w:color="FFCA08" w:themeColor="accent1" w:shadow="1"/>
        <w:bottom w:val="single" w:sz="2" w:space="10" w:color="FFCA08" w:themeColor="accent1" w:shadow="1"/>
        <w:right w:val="single" w:sz="2" w:space="10" w:color="FFCA08" w:themeColor="accent1" w:shadow="1"/>
      </w:pBdr>
      <w:ind w:left="1152" w:right="1152"/>
    </w:pPr>
    <w:rPr>
      <w:i/>
      <w:iCs/>
      <w:color w:val="FFCA08" w:themeColor="accent1"/>
    </w:rPr>
  </w:style>
  <w:style w:type="paragraph" w:styleId="BodyText">
    <w:name w:val="Body Text"/>
    <w:basedOn w:val="Normal"/>
    <w:link w:val="BodyTextChar"/>
    <w:uiPriority w:val="11"/>
    <w:semiHidden/>
    <w:unhideWhenUsed/>
    <w:pPr>
      <w:spacing w:after="120"/>
    </w:pPr>
  </w:style>
  <w:style w:type="character" w:customStyle="1" w:styleId="BodyTextChar">
    <w:name w:val="Body Text Char"/>
    <w:basedOn w:val="DefaultParagraphFont"/>
    <w:link w:val="BodyText"/>
    <w:uiPriority w:val="11"/>
    <w:semiHidden/>
    <w:rPr>
      <w:sz w:val="20"/>
    </w:rPr>
  </w:style>
  <w:style w:type="paragraph" w:styleId="BodyText2">
    <w:name w:val="Body Text 2"/>
    <w:basedOn w:val="Normal"/>
    <w:link w:val="BodyText2Char"/>
    <w:uiPriority w:val="11"/>
    <w:semiHidden/>
    <w:unhideWhenUsed/>
    <w:pPr>
      <w:spacing w:after="120"/>
      <w:ind w:left="360"/>
    </w:pPr>
  </w:style>
  <w:style w:type="paragraph" w:styleId="BodyText3">
    <w:name w:val="Body Text 3"/>
    <w:basedOn w:val="Normal"/>
    <w:link w:val="BodyText3Char"/>
    <w:uiPriority w:val="11"/>
    <w:semiHidden/>
    <w:unhideWhenUsed/>
    <w:pPr>
      <w:spacing w:after="120"/>
    </w:pPr>
    <w:rPr>
      <w:sz w:val="16"/>
      <w:szCs w:val="16"/>
    </w:rPr>
  </w:style>
  <w:style w:type="character" w:customStyle="1" w:styleId="BodyText3Char">
    <w:name w:val="Body Text 3 Char"/>
    <w:basedOn w:val="DefaultParagraphFont"/>
    <w:link w:val="BodyText3"/>
    <w:uiPriority w:val="11"/>
    <w:semiHidden/>
    <w:rPr>
      <w:sz w:val="16"/>
      <w:szCs w:val="16"/>
    </w:rPr>
  </w:style>
  <w:style w:type="paragraph" w:styleId="BodyTextFirstIndent">
    <w:name w:val="Body Text First Indent"/>
    <w:basedOn w:val="BodyText"/>
    <w:link w:val="BodyTextFirstIndentChar"/>
    <w:uiPriority w:val="11"/>
    <w:semiHidden/>
    <w:unhideWhenUsed/>
    <w:pPr>
      <w:spacing w:after="0"/>
      <w:ind w:firstLine="360"/>
    </w:pPr>
  </w:style>
  <w:style w:type="character" w:customStyle="1" w:styleId="BodyTextFirstIndentChar">
    <w:name w:val="Body Text First Indent Char"/>
    <w:basedOn w:val="BodyTextChar"/>
    <w:link w:val="BodyTextFirstIndent"/>
    <w:uiPriority w:val="11"/>
    <w:semiHidden/>
    <w:rPr>
      <w:sz w:val="20"/>
    </w:rPr>
  </w:style>
  <w:style w:type="character" w:customStyle="1" w:styleId="BodyText2Char">
    <w:name w:val="Body Text 2 Char"/>
    <w:basedOn w:val="DefaultParagraphFont"/>
    <w:link w:val="BodyText2"/>
    <w:uiPriority w:val="11"/>
    <w:semiHidden/>
    <w:rPr>
      <w:sz w:val="20"/>
    </w:rPr>
  </w:style>
  <w:style w:type="paragraph" w:styleId="BodyTextFirstIndent2">
    <w:name w:val="Body Text First Indent 2"/>
    <w:basedOn w:val="BodyText2"/>
    <w:link w:val="BodyTextFirstIndent2Char"/>
    <w:uiPriority w:val="11"/>
    <w:semiHidden/>
    <w:unhideWhenUsed/>
    <w:pPr>
      <w:spacing w:after="0"/>
      <w:ind w:firstLine="360"/>
    </w:pPr>
  </w:style>
  <w:style w:type="character" w:customStyle="1" w:styleId="BodyTextFirstIndent2Char">
    <w:name w:val="Body Text First Indent 2 Char"/>
    <w:basedOn w:val="BodyText2Char"/>
    <w:link w:val="BodyTextFirstIndent2"/>
    <w:uiPriority w:val="11"/>
    <w:semiHidden/>
    <w:rPr>
      <w:sz w:val="20"/>
    </w:rPr>
  </w:style>
  <w:style w:type="paragraph" w:styleId="BodyTextIndent2">
    <w:name w:val="Body Text Indent 2"/>
    <w:basedOn w:val="Normal"/>
    <w:link w:val="BodyTextIndent2Char"/>
    <w:uiPriority w:val="11"/>
    <w:semiHidden/>
    <w:unhideWhenUsed/>
    <w:pPr>
      <w:spacing w:after="120" w:line="480" w:lineRule="auto"/>
      <w:ind w:left="360"/>
    </w:pPr>
  </w:style>
  <w:style w:type="character" w:customStyle="1" w:styleId="BodyTextIndent2Char">
    <w:name w:val="Body Text Indent 2 Char"/>
    <w:basedOn w:val="DefaultParagraphFont"/>
    <w:link w:val="BodyTextIndent2"/>
    <w:uiPriority w:val="11"/>
    <w:semiHidden/>
    <w:rPr>
      <w:sz w:val="20"/>
    </w:rPr>
  </w:style>
  <w:style w:type="paragraph" w:styleId="BodyTextIndent3">
    <w:name w:val="Body Text Indent 3"/>
    <w:basedOn w:val="Normal"/>
    <w:link w:val="BodyTextIndent3Char"/>
    <w:uiPriority w:val="11"/>
    <w:semiHidden/>
    <w:unhideWhenUsed/>
    <w:pPr>
      <w:spacing w:after="120"/>
      <w:ind w:left="360"/>
    </w:pPr>
    <w:rPr>
      <w:sz w:val="16"/>
      <w:szCs w:val="16"/>
    </w:rPr>
  </w:style>
  <w:style w:type="character" w:customStyle="1" w:styleId="BodyTextIndent3Char">
    <w:name w:val="Body Text Indent 3 Char"/>
    <w:basedOn w:val="DefaultParagraphFont"/>
    <w:link w:val="BodyTextIndent3"/>
    <w:uiPriority w:val="11"/>
    <w:semiHidden/>
    <w:rPr>
      <w:sz w:val="16"/>
      <w:szCs w:val="16"/>
    </w:rPr>
  </w:style>
  <w:style w:type="paragraph" w:styleId="Caption">
    <w:name w:val="caption"/>
    <w:basedOn w:val="Normal"/>
    <w:uiPriority w:val="3"/>
    <w:qFormat/>
    <w:pPr>
      <w:spacing w:line="264" w:lineRule="auto"/>
    </w:pPr>
    <w:rPr>
      <w:b/>
      <w:bCs/>
      <w:color w:val="595959" w:themeColor="text1" w:themeTint="A6"/>
    </w:rPr>
  </w:style>
  <w:style w:type="paragraph" w:styleId="Closing">
    <w:name w:val="Closing"/>
    <w:basedOn w:val="Normal"/>
    <w:link w:val="ClosingChar"/>
    <w:uiPriority w:val="11"/>
    <w:semiHidden/>
    <w:unhideWhenUsed/>
    <w:pPr>
      <w:ind w:left="4320"/>
    </w:pPr>
  </w:style>
  <w:style w:type="character" w:customStyle="1" w:styleId="ClosingChar">
    <w:name w:val="Closing Char"/>
    <w:basedOn w:val="DefaultParagraphFont"/>
    <w:link w:val="Closing"/>
    <w:uiPriority w:val="11"/>
    <w:semiHidden/>
    <w:rPr>
      <w:sz w:val="20"/>
    </w:rPr>
  </w:style>
  <w:style w:type="paragraph" w:styleId="CommentText">
    <w:name w:val="annotation text"/>
    <w:basedOn w:val="Normal"/>
    <w:link w:val="CommentTextChar"/>
    <w:uiPriority w:val="11"/>
    <w:semiHidden/>
    <w:unhideWhenUsed/>
    <w:rPr>
      <w:szCs w:val="20"/>
    </w:rPr>
  </w:style>
  <w:style w:type="character" w:customStyle="1" w:styleId="CommentTextChar">
    <w:name w:val="Comment Text Char"/>
    <w:basedOn w:val="DefaultParagraphFont"/>
    <w:link w:val="CommentText"/>
    <w:uiPriority w:val="11"/>
    <w:semiHidden/>
    <w:rPr>
      <w:sz w:val="20"/>
      <w:szCs w:val="20"/>
    </w:rPr>
  </w:style>
  <w:style w:type="paragraph" w:styleId="CommentSubject">
    <w:name w:val="annotation subject"/>
    <w:basedOn w:val="CommentText"/>
    <w:next w:val="CommentText"/>
    <w:link w:val="CommentSubjectChar"/>
    <w:uiPriority w:val="11"/>
    <w:semiHidden/>
    <w:unhideWhenUsed/>
    <w:rPr>
      <w:b/>
      <w:bCs/>
    </w:rPr>
  </w:style>
  <w:style w:type="character" w:customStyle="1" w:styleId="CommentSubjectChar">
    <w:name w:val="Comment Subject Char"/>
    <w:basedOn w:val="CommentTextChar"/>
    <w:link w:val="CommentSubject"/>
    <w:uiPriority w:val="11"/>
    <w:semiHidden/>
    <w:rPr>
      <w:b/>
      <w:bCs/>
      <w:sz w:val="20"/>
      <w:szCs w:val="20"/>
    </w:rPr>
  </w:style>
  <w:style w:type="paragraph" w:styleId="Date">
    <w:name w:val="Date"/>
    <w:basedOn w:val="Normal"/>
    <w:next w:val="Normal"/>
    <w:link w:val="DateChar"/>
    <w:uiPriority w:val="11"/>
    <w:semiHidden/>
    <w:unhideWhenUsed/>
  </w:style>
  <w:style w:type="character" w:customStyle="1" w:styleId="DateChar">
    <w:name w:val="Date Char"/>
    <w:basedOn w:val="DefaultParagraphFont"/>
    <w:link w:val="Date"/>
    <w:uiPriority w:val="11"/>
    <w:semiHidden/>
    <w:rPr>
      <w:sz w:val="20"/>
    </w:rPr>
  </w:style>
  <w:style w:type="paragraph" w:styleId="DocumentMap">
    <w:name w:val="Document Map"/>
    <w:basedOn w:val="Normal"/>
    <w:link w:val="DocumentMapChar"/>
    <w:uiPriority w:val="11"/>
    <w:semiHidden/>
    <w:unhideWhenUsed/>
    <w:rPr>
      <w:rFonts w:ascii="Tahoma" w:hAnsi="Tahoma" w:cs="Tahoma"/>
      <w:sz w:val="16"/>
      <w:szCs w:val="16"/>
    </w:rPr>
  </w:style>
  <w:style w:type="character" w:customStyle="1" w:styleId="DocumentMapChar">
    <w:name w:val="Document Map Char"/>
    <w:basedOn w:val="DefaultParagraphFont"/>
    <w:link w:val="DocumentMap"/>
    <w:uiPriority w:val="11"/>
    <w:semiHidden/>
    <w:rPr>
      <w:rFonts w:ascii="Tahoma" w:hAnsi="Tahoma" w:cs="Tahoma"/>
      <w:sz w:val="16"/>
      <w:szCs w:val="16"/>
    </w:rPr>
  </w:style>
  <w:style w:type="paragraph" w:styleId="E-mailSignature">
    <w:name w:val="E-mail Signature"/>
    <w:basedOn w:val="Normal"/>
    <w:link w:val="E-mailSignatureChar"/>
    <w:uiPriority w:val="11"/>
    <w:semiHidden/>
    <w:unhideWhenUsed/>
  </w:style>
  <w:style w:type="character" w:customStyle="1" w:styleId="E-mailSignatureChar">
    <w:name w:val="E-mail Signature Char"/>
    <w:basedOn w:val="DefaultParagraphFont"/>
    <w:link w:val="E-mailSignature"/>
    <w:uiPriority w:val="11"/>
    <w:semiHidden/>
    <w:rPr>
      <w:sz w:val="20"/>
    </w:rPr>
  </w:style>
  <w:style w:type="paragraph" w:styleId="EndnoteText">
    <w:name w:val="endnote text"/>
    <w:basedOn w:val="Normal"/>
    <w:link w:val="EndnoteTextChar"/>
    <w:uiPriority w:val="11"/>
    <w:semiHidden/>
    <w:unhideWhenUsed/>
    <w:rPr>
      <w:szCs w:val="20"/>
    </w:rPr>
  </w:style>
  <w:style w:type="character" w:customStyle="1" w:styleId="EndnoteTextChar">
    <w:name w:val="Endnote Text Char"/>
    <w:basedOn w:val="DefaultParagraphFont"/>
    <w:link w:val="EndnoteText"/>
    <w:uiPriority w:val="11"/>
    <w:semiHidden/>
    <w:rPr>
      <w:sz w:val="20"/>
      <w:szCs w:val="20"/>
    </w:rPr>
  </w:style>
  <w:style w:type="paragraph" w:styleId="EnvelopeAddress">
    <w:name w:val="envelope address"/>
    <w:basedOn w:val="Normal"/>
    <w:uiPriority w:val="11"/>
    <w:semiHidden/>
    <w:unhideWhenUsed/>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11"/>
    <w:semiHidden/>
    <w:unhideWhenUsed/>
    <w:rPr>
      <w:rFonts w:asciiTheme="majorHAnsi" w:eastAsiaTheme="majorEastAsia" w:hAnsiTheme="majorHAnsi" w:cstheme="majorBidi"/>
      <w:szCs w:val="20"/>
    </w:rPr>
  </w:style>
  <w:style w:type="paragraph" w:styleId="Header">
    <w:name w:val="header"/>
    <w:basedOn w:val="Normal"/>
    <w:link w:val="HeaderChar"/>
    <w:uiPriority w:val="99"/>
    <w:unhideWhenUsed/>
    <w:pPr>
      <w:spacing w:before="0" w:after="0"/>
    </w:pPr>
  </w:style>
  <w:style w:type="paragraph" w:styleId="FootnoteText">
    <w:name w:val="footnote text"/>
    <w:basedOn w:val="Normal"/>
    <w:link w:val="FootnoteTextChar"/>
    <w:uiPriority w:val="11"/>
    <w:semiHidden/>
    <w:unhideWhenUsed/>
    <w:rPr>
      <w:szCs w:val="20"/>
    </w:rPr>
  </w:style>
  <w:style w:type="character" w:customStyle="1" w:styleId="FootnoteTextChar">
    <w:name w:val="Footnote Text Char"/>
    <w:basedOn w:val="DefaultParagraphFont"/>
    <w:link w:val="FootnoteText"/>
    <w:uiPriority w:val="11"/>
    <w:semiHidden/>
    <w:rPr>
      <w:sz w:val="20"/>
      <w:szCs w:val="20"/>
    </w:r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before="0" w:after="0"/>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FFCA08" w:themeColor="accent1"/>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FFCA08" w:themeColor="accent1"/>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826600" w:themeColor="accent1" w:themeShade="7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826600"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404040" w:themeColor="text1" w:themeTint="BF"/>
      <w:szCs w:val="20"/>
    </w:rPr>
  </w:style>
  <w:style w:type="paragraph" w:styleId="HTMLAddress">
    <w:name w:val="HTML Address"/>
    <w:basedOn w:val="Normal"/>
    <w:link w:val="HTMLAddressChar"/>
    <w:uiPriority w:val="11"/>
    <w:semiHidden/>
    <w:unhideWhenUsed/>
    <w:rPr>
      <w:i/>
      <w:iCs/>
    </w:rPr>
  </w:style>
  <w:style w:type="character" w:customStyle="1" w:styleId="HTMLAddressChar">
    <w:name w:val="HTML Address Char"/>
    <w:basedOn w:val="DefaultParagraphFont"/>
    <w:link w:val="HTMLAddress"/>
    <w:uiPriority w:val="11"/>
    <w:semiHidden/>
    <w:rPr>
      <w:i/>
      <w:iCs/>
      <w:sz w:val="20"/>
    </w:rPr>
  </w:style>
  <w:style w:type="paragraph" w:styleId="HTMLPreformatted">
    <w:name w:val="HTML Preformatted"/>
    <w:basedOn w:val="Normal"/>
    <w:link w:val="HTMLPreformattedChar"/>
    <w:uiPriority w:val="11"/>
    <w:semiHidden/>
    <w:unhideWhenUsed/>
    <w:rPr>
      <w:rFonts w:ascii="Consolas" w:hAnsi="Consolas"/>
      <w:szCs w:val="20"/>
    </w:rPr>
  </w:style>
  <w:style w:type="character" w:customStyle="1" w:styleId="HTMLPreformattedChar">
    <w:name w:val="HTML Preformatted Char"/>
    <w:basedOn w:val="DefaultParagraphFont"/>
    <w:link w:val="HTMLPreformatted"/>
    <w:uiPriority w:val="11"/>
    <w:semiHidden/>
    <w:rPr>
      <w:rFonts w:ascii="Consolas" w:hAnsi="Consolas"/>
      <w:sz w:val="20"/>
      <w:szCs w:val="20"/>
    </w:rPr>
  </w:style>
  <w:style w:type="paragraph" w:styleId="Index1">
    <w:name w:val="index 1"/>
    <w:basedOn w:val="Normal"/>
    <w:next w:val="Normal"/>
    <w:autoRedefine/>
    <w:uiPriority w:val="11"/>
    <w:semiHidden/>
    <w:unhideWhenUsed/>
    <w:pPr>
      <w:ind w:left="200" w:hanging="200"/>
    </w:pPr>
  </w:style>
  <w:style w:type="paragraph" w:styleId="Index2">
    <w:name w:val="index 2"/>
    <w:basedOn w:val="Normal"/>
    <w:next w:val="Normal"/>
    <w:autoRedefine/>
    <w:uiPriority w:val="11"/>
    <w:semiHidden/>
    <w:unhideWhenUsed/>
    <w:pPr>
      <w:ind w:left="400" w:hanging="200"/>
    </w:pPr>
  </w:style>
  <w:style w:type="paragraph" w:styleId="Index3">
    <w:name w:val="index 3"/>
    <w:basedOn w:val="Normal"/>
    <w:next w:val="Normal"/>
    <w:autoRedefine/>
    <w:uiPriority w:val="11"/>
    <w:semiHidden/>
    <w:unhideWhenUsed/>
    <w:pPr>
      <w:ind w:left="600" w:hanging="200"/>
    </w:pPr>
  </w:style>
  <w:style w:type="paragraph" w:styleId="Index4">
    <w:name w:val="index 4"/>
    <w:basedOn w:val="Normal"/>
    <w:next w:val="Normal"/>
    <w:autoRedefine/>
    <w:uiPriority w:val="11"/>
    <w:semiHidden/>
    <w:unhideWhenUsed/>
    <w:pPr>
      <w:ind w:left="800" w:hanging="200"/>
    </w:pPr>
  </w:style>
  <w:style w:type="paragraph" w:styleId="Index5">
    <w:name w:val="index 5"/>
    <w:basedOn w:val="Normal"/>
    <w:next w:val="Normal"/>
    <w:autoRedefine/>
    <w:uiPriority w:val="11"/>
    <w:semiHidden/>
    <w:unhideWhenUsed/>
    <w:pPr>
      <w:ind w:left="1000" w:hanging="200"/>
    </w:pPr>
  </w:style>
  <w:style w:type="paragraph" w:styleId="Index6">
    <w:name w:val="index 6"/>
    <w:basedOn w:val="Normal"/>
    <w:next w:val="Normal"/>
    <w:autoRedefine/>
    <w:uiPriority w:val="11"/>
    <w:semiHidden/>
    <w:unhideWhenUsed/>
    <w:pPr>
      <w:ind w:left="1200" w:hanging="200"/>
    </w:pPr>
  </w:style>
  <w:style w:type="paragraph" w:styleId="Index7">
    <w:name w:val="index 7"/>
    <w:basedOn w:val="Normal"/>
    <w:next w:val="Normal"/>
    <w:autoRedefine/>
    <w:uiPriority w:val="11"/>
    <w:semiHidden/>
    <w:unhideWhenUsed/>
    <w:pPr>
      <w:ind w:left="1400" w:hanging="200"/>
    </w:pPr>
  </w:style>
  <w:style w:type="paragraph" w:styleId="Index8">
    <w:name w:val="index 8"/>
    <w:basedOn w:val="Normal"/>
    <w:next w:val="Normal"/>
    <w:autoRedefine/>
    <w:uiPriority w:val="11"/>
    <w:semiHidden/>
    <w:unhideWhenUsed/>
    <w:pPr>
      <w:ind w:left="1600" w:hanging="200"/>
    </w:pPr>
  </w:style>
  <w:style w:type="paragraph" w:styleId="Index9">
    <w:name w:val="index 9"/>
    <w:basedOn w:val="Normal"/>
    <w:next w:val="Normal"/>
    <w:autoRedefine/>
    <w:uiPriority w:val="11"/>
    <w:semiHidden/>
    <w:unhideWhenUsed/>
    <w:pPr>
      <w:ind w:left="1800" w:hanging="200"/>
    </w:pPr>
  </w:style>
  <w:style w:type="paragraph" w:styleId="IndexHeading">
    <w:name w:val="index heading"/>
    <w:basedOn w:val="Normal"/>
    <w:next w:val="Index1"/>
    <w:uiPriority w:val="11"/>
    <w:semiHidden/>
    <w:unhideWhenUsed/>
    <w:rPr>
      <w:rFonts w:asciiTheme="majorHAnsi" w:eastAsiaTheme="majorEastAsia" w:hAnsiTheme="majorHAnsi" w:cstheme="majorBidi"/>
      <w:b/>
      <w:bCs/>
    </w:rPr>
  </w:style>
  <w:style w:type="paragraph" w:styleId="List">
    <w:name w:val="List"/>
    <w:basedOn w:val="Normal"/>
    <w:uiPriority w:val="11"/>
    <w:semiHidden/>
    <w:unhideWhenUsed/>
    <w:pPr>
      <w:ind w:left="360" w:hanging="360"/>
      <w:contextualSpacing/>
    </w:pPr>
  </w:style>
  <w:style w:type="paragraph" w:styleId="List2">
    <w:name w:val="List 2"/>
    <w:basedOn w:val="Normal"/>
    <w:uiPriority w:val="11"/>
    <w:semiHidden/>
    <w:unhideWhenUsed/>
    <w:pPr>
      <w:ind w:left="720" w:hanging="360"/>
      <w:contextualSpacing/>
    </w:pPr>
  </w:style>
  <w:style w:type="paragraph" w:styleId="List3">
    <w:name w:val="List 3"/>
    <w:basedOn w:val="Normal"/>
    <w:uiPriority w:val="11"/>
    <w:semiHidden/>
    <w:unhideWhenUsed/>
    <w:pPr>
      <w:ind w:left="1080" w:hanging="360"/>
      <w:contextualSpacing/>
    </w:pPr>
  </w:style>
  <w:style w:type="paragraph" w:styleId="List4">
    <w:name w:val="List 4"/>
    <w:basedOn w:val="Normal"/>
    <w:uiPriority w:val="11"/>
    <w:semiHidden/>
    <w:unhideWhenUsed/>
    <w:pPr>
      <w:ind w:left="1440" w:hanging="360"/>
      <w:contextualSpacing/>
    </w:pPr>
  </w:style>
  <w:style w:type="paragraph" w:styleId="List5">
    <w:name w:val="List 5"/>
    <w:basedOn w:val="Normal"/>
    <w:uiPriority w:val="11"/>
    <w:semiHidden/>
    <w:unhideWhenUsed/>
    <w:pPr>
      <w:ind w:left="1800" w:hanging="360"/>
      <w:contextualSpacing/>
    </w:pPr>
  </w:style>
  <w:style w:type="paragraph" w:styleId="ListBullet">
    <w:name w:val="List Bullet"/>
    <w:basedOn w:val="Normal"/>
    <w:uiPriority w:val="11"/>
    <w:semiHidden/>
    <w:unhideWhenUsed/>
    <w:pPr>
      <w:numPr>
        <w:numId w:val="1"/>
      </w:numPr>
      <w:contextualSpacing/>
    </w:pPr>
  </w:style>
  <w:style w:type="paragraph" w:styleId="ListBullet2">
    <w:name w:val="List Bullet 2"/>
    <w:basedOn w:val="Normal"/>
    <w:uiPriority w:val="11"/>
    <w:semiHidden/>
    <w:unhideWhenUsed/>
    <w:pPr>
      <w:numPr>
        <w:numId w:val="2"/>
      </w:numPr>
      <w:contextualSpacing/>
    </w:pPr>
  </w:style>
  <w:style w:type="paragraph" w:styleId="ListBullet3">
    <w:name w:val="List Bullet 3"/>
    <w:basedOn w:val="Normal"/>
    <w:uiPriority w:val="11"/>
    <w:semiHidden/>
    <w:unhideWhenUsed/>
    <w:pPr>
      <w:numPr>
        <w:numId w:val="3"/>
      </w:numPr>
      <w:contextualSpacing/>
    </w:pPr>
  </w:style>
  <w:style w:type="paragraph" w:styleId="ListBullet4">
    <w:name w:val="List Bullet 4"/>
    <w:basedOn w:val="Normal"/>
    <w:uiPriority w:val="11"/>
    <w:semiHidden/>
    <w:unhideWhenUsed/>
    <w:pPr>
      <w:numPr>
        <w:numId w:val="4"/>
      </w:numPr>
      <w:contextualSpacing/>
    </w:pPr>
  </w:style>
  <w:style w:type="paragraph" w:styleId="ListBullet5">
    <w:name w:val="List Bullet 5"/>
    <w:basedOn w:val="Normal"/>
    <w:uiPriority w:val="11"/>
    <w:semiHidden/>
    <w:unhideWhenUsed/>
    <w:pPr>
      <w:numPr>
        <w:numId w:val="5"/>
      </w:numPr>
      <w:contextualSpacing/>
    </w:pPr>
  </w:style>
  <w:style w:type="paragraph" w:styleId="ListContinue">
    <w:name w:val="List Continue"/>
    <w:basedOn w:val="Normal"/>
    <w:uiPriority w:val="11"/>
    <w:semiHidden/>
    <w:unhideWhenUsed/>
    <w:pPr>
      <w:spacing w:after="120"/>
      <w:ind w:left="360"/>
      <w:contextualSpacing/>
    </w:pPr>
  </w:style>
  <w:style w:type="paragraph" w:styleId="ListContinue2">
    <w:name w:val="List Continue 2"/>
    <w:basedOn w:val="Normal"/>
    <w:uiPriority w:val="11"/>
    <w:semiHidden/>
    <w:unhideWhenUsed/>
    <w:pPr>
      <w:spacing w:after="120"/>
      <w:ind w:left="720"/>
      <w:contextualSpacing/>
    </w:pPr>
  </w:style>
  <w:style w:type="paragraph" w:styleId="ListContinue3">
    <w:name w:val="List Continue 3"/>
    <w:basedOn w:val="Normal"/>
    <w:uiPriority w:val="11"/>
    <w:semiHidden/>
    <w:unhideWhenUsed/>
    <w:pPr>
      <w:spacing w:after="120"/>
      <w:ind w:left="1080"/>
      <w:contextualSpacing/>
    </w:pPr>
  </w:style>
  <w:style w:type="paragraph" w:styleId="ListContinue4">
    <w:name w:val="List Continue 4"/>
    <w:basedOn w:val="Normal"/>
    <w:uiPriority w:val="11"/>
    <w:semiHidden/>
    <w:unhideWhenUsed/>
    <w:pPr>
      <w:spacing w:after="120"/>
      <w:ind w:left="1440"/>
      <w:contextualSpacing/>
    </w:pPr>
  </w:style>
  <w:style w:type="paragraph" w:styleId="ListContinue5">
    <w:name w:val="List Continue 5"/>
    <w:basedOn w:val="Normal"/>
    <w:uiPriority w:val="11"/>
    <w:semiHidden/>
    <w:unhideWhenUsed/>
    <w:pPr>
      <w:spacing w:after="120"/>
      <w:ind w:left="1800"/>
      <w:contextualSpacing/>
    </w:pPr>
  </w:style>
  <w:style w:type="paragraph" w:styleId="ListNumber">
    <w:name w:val="List Number"/>
    <w:basedOn w:val="Normal"/>
    <w:uiPriority w:val="11"/>
    <w:semiHidden/>
    <w:unhideWhenUsed/>
    <w:pPr>
      <w:numPr>
        <w:numId w:val="6"/>
      </w:numPr>
      <w:contextualSpacing/>
    </w:pPr>
  </w:style>
  <w:style w:type="paragraph" w:styleId="ListNumber2">
    <w:name w:val="List Number 2"/>
    <w:basedOn w:val="Normal"/>
    <w:uiPriority w:val="11"/>
    <w:semiHidden/>
    <w:unhideWhenUsed/>
    <w:pPr>
      <w:numPr>
        <w:numId w:val="7"/>
      </w:numPr>
      <w:contextualSpacing/>
    </w:pPr>
  </w:style>
  <w:style w:type="paragraph" w:styleId="ListNumber3">
    <w:name w:val="List Number 3"/>
    <w:basedOn w:val="Normal"/>
    <w:uiPriority w:val="11"/>
    <w:semiHidden/>
    <w:unhideWhenUsed/>
    <w:pPr>
      <w:numPr>
        <w:numId w:val="8"/>
      </w:numPr>
      <w:contextualSpacing/>
    </w:pPr>
  </w:style>
  <w:style w:type="paragraph" w:styleId="ListNumber4">
    <w:name w:val="List Number 4"/>
    <w:basedOn w:val="Normal"/>
    <w:uiPriority w:val="11"/>
    <w:semiHidden/>
    <w:unhideWhenUsed/>
    <w:pPr>
      <w:numPr>
        <w:numId w:val="9"/>
      </w:numPr>
      <w:contextualSpacing/>
    </w:pPr>
  </w:style>
  <w:style w:type="paragraph" w:styleId="ListNumber5">
    <w:name w:val="List Number 5"/>
    <w:basedOn w:val="Normal"/>
    <w:uiPriority w:val="11"/>
    <w:semiHidden/>
    <w:unhideWhenUsed/>
    <w:pPr>
      <w:numPr>
        <w:numId w:val="10"/>
      </w:numPr>
      <w:contextualSpacing/>
    </w:pPr>
  </w:style>
  <w:style w:type="paragraph" w:styleId="MacroText">
    <w:name w:val="macro"/>
    <w:link w:val="MacroTextChar"/>
    <w:uiPriority w:val="11"/>
    <w:semiHidden/>
    <w:unhideWhenUsed/>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11"/>
    <w:semiHidden/>
    <w:rPr>
      <w:rFonts w:ascii="Consolas" w:hAnsi="Consolas"/>
      <w:sz w:val="20"/>
      <w:szCs w:val="20"/>
    </w:rPr>
  </w:style>
  <w:style w:type="paragraph" w:styleId="MessageHeader">
    <w:name w:val="Message Header"/>
    <w:basedOn w:val="Normal"/>
    <w:link w:val="MessageHeaderChar"/>
    <w:uiPriority w:val="11"/>
    <w:semiHidden/>
    <w:unhideWhenUsed/>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11"/>
    <w:semiHidden/>
    <w:rPr>
      <w:rFonts w:asciiTheme="majorHAnsi" w:eastAsiaTheme="majorEastAsia" w:hAnsiTheme="majorHAnsi" w:cstheme="majorBidi"/>
      <w:sz w:val="24"/>
      <w:szCs w:val="24"/>
      <w:shd w:val="pct20" w:color="auto" w:fill="auto"/>
    </w:rPr>
  </w:style>
  <w:style w:type="paragraph" w:styleId="NormalWeb">
    <w:name w:val="Normal (Web)"/>
    <w:basedOn w:val="Normal"/>
    <w:uiPriority w:val="11"/>
    <w:unhideWhenUsed/>
    <w:rPr>
      <w:rFonts w:ascii="Times New Roman" w:hAnsi="Times New Roman" w:cs="Times New Roman"/>
      <w:sz w:val="24"/>
      <w:szCs w:val="24"/>
    </w:rPr>
  </w:style>
  <w:style w:type="paragraph" w:styleId="NormalIndent">
    <w:name w:val="Normal Indent"/>
    <w:basedOn w:val="Normal"/>
    <w:uiPriority w:val="11"/>
    <w:semiHidden/>
    <w:unhideWhenUsed/>
    <w:pPr>
      <w:ind w:left="720"/>
    </w:pPr>
  </w:style>
  <w:style w:type="paragraph" w:styleId="NoteHeading">
    <w:name w:val="Note Heading"/>
    <w:basedOn w:val="Normal"/>
    <w:next w:val="Normal"/>
    <w:link w:val="NoteHeadingChar"/>
    <w:uiPriority w:val="11"/>
    <w:semiHidden/>
    <w:unhideWhenUsed/>
  </w:style>
  <w:style w:type="character" w:customStyle="1" w:styleId="NoteHeadingChar">
    <w:name w:val="Note Heading Char"/>
    <w:basedOn w:val="DefaultParagraphFont"/>
    <w:link w:val="NoteHeading"/>
    <w:uiPriority w:val="11"/>
    <w:semiHidden/>
    <w:rPr>
      <w:sz w:val="20"/>
    </w:rPr>
  </w:style>
  <w:style w:type="paragraph" w:styleId="PlainText">
    <w:name w:val="Plain Text"/>
    <w:basedOn w:val="Normal"/>
    <w:link w:val="PlainTextChar"/>
    <w:uiPriority w:val="11"/>
    <w:semiHidden/>
    <w:unhideWhenUsed/>
    <w:rPr>
      <w:rFonts w:ascii="Consolas" w:hAnsi="Consolas"/>
      <w:sz w:val="21"/>
      <w:szCs w:val="21"/>
    </w:rPr>
  </w:style>
  <w:style w:type="character" w:customStyle="1" w:styleId="PlainTextChar">
    <w:name w:val="Plain Text Char"/>
    <w:basedOn w:val="DefaultParagraphFont"/>
    <w:link w:val="PlainText"/>
    <w:uiPriority w:val="11"/>
    <w:semiHidden/>
    <w:rPr>
      <w:rFonts w:ascii="Consolas" w:hAnsi="Consolas"/>
      <w:sz w:val="21"/>
      <w:szCs w:val="21"/>
    </w:rPr>
  </w:style>
  <w:style w:type="paragraph" w:styleId="Salutation">
    <w:name w:val="Salutation"/>
    <w:basedOn w:val="Normal"/>
    <w:next w:val="Normal"/>
    <w:link w:val="SalutationChar"/>
    <w:uiPriority w:val="11"/>
    <w:semiHidden/>
    <w:unhideWhenUsed/>
  </w:style>
  <w:style w:type="character" w:customStyle="1" w:styleId="SalutationChar">
    <w:name w:val="Salutation Char"/>
    <w:basedOn w:val="DefaultParagraphFont"/>
    <w:link w:val="Salutation"/>
    <w:uiPriority w:val="11"/>
    <w:semiHidden/>
    <w:rPr>
      <w:sz w:val="20"/>
    </w:rPr>
  </w:style>
  <w:style w:type="paragraph" w:styleId="Signature">
    <w:name w:val="Signature"/>
    <w:basedOn w:val="Normal"/>
    <w:link w:val="SignatureChar"/>
    <w:uiPriority w:val="11"/>
    <w:semiHidden/>
    <w:unhideWhenUsed/>
    <w:pPr>
      <w:ind w:left="4320"/>
    </w:pPr>
  </w:style>
  <w:style w:type="character" w:customStyle="1" w:styleId="SignatureChar">
    <w:name w:val="Signature Char"/>
    <w:basedOn w:val="DefaultParagraphFont"/>
    <w:link w:val="Signature"/>
    <w:uiPriority w:val="11"/>
    <w:semiHidden/>
    <w:rPr>
      <w:sz w:val="20"/>
    </w:rPr>
  </w:style>
  <w:style w:type="paragraph" w:styleId="TableofAuthorities">
    <w:name w:val="table of authorities"/>
    <w:basedOn w:val="Normal"/>
    <w:next w:val="Normal"/>
    <w:uiPriority w:val="11"/>
    <w:semiHidden/>
    <w:unhideWhenUsed/>
    <w:pPr>
      <w:ind w:left="200" w:hanging="200"/>
    </w:pPr>
  </w:style>
  <w:style w:type="paragraph" w:styleId="TableofFigures">
    <w:name w:val="table of figures"/>
    <w:basedOn w:val="Normal"/>
    <w:next w:val="Normal"/>
    <w:uiPriority w:val="11"/>
    <w:semiHidden/>
    <w:unhideWhenUsed/>
  </w:style>
  <w:style w:type="paragraph" w:styleId="TOAHeading">
    <w:name w:val="toa heading"/>
    <w:basedOn w:val="Normal"/>
    <w:next w:val="Normal"/>
    <w:uiPriority w:val="11"/>
    <w:semiHidden/>
    <w:unhideWhenUsed/>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11"/>
    <w:semiHidden/>
    <w:unhideWhenUsed/>
    <w:pPr>
      <w:spacing w:after="100"/>
    </w:pPr>
  </w:style>
  <w:style w:type="paragraph" w:styleId="TOC2">
    <w:name w:val="toc 2"/>
    <w:basedOn w:val="Normal"/>
    <w:next w:val="Normal"/>
    <w:autoRedefine/>
    <w:uiPriority w:val="11"/>
    <w:semiHidden/>
    <w:unhideWhenUsed/>
    <w:pPr>
      <w:spacing w:after="100"/>
      <w:ind w:left="200"/>
    </w:pPr>
  </w:style>
  <w:style w:type="paragraph" w:styleId="TOC3">
    <w:name w:val="toc 3"/>
    <w:basedOn w:val="Normal"/>
    <w:next w:val="Normal"/>
    <w:autoRedefine/>
    <w:uiPriority w:val="11"/>
    <w:semiHidden/>
    <w:unhideWhenUsed/>
    <w:pPr>
      <w:spacing w:after="100"/>
      <w:ind w:left="400"/>
    </w:pPr>
  </w:style>
  <w:style w:type="paragraph" w:styleId="TOC4">
    <w:name w:val="toc 4"/>
    <w:basedOn w:val="Normal"/>
    <w:next w:val="Normal"/>
    <w:autoRedefine/>
    <w:uiPriority w:val="11"/>
    <w:semiHidden/>
    <w:unhideWhenUsed/>
    <w:pPr>
      <w:spacing w:after="100"/>
      <w:ind w:left="600"/>
    </w:pPr>
  </w:style>
  <w:style w:type="paragraph" w:styleId="TOC5">
    <w:name w:val="toc 5"/>
    <w:basedOn w:val="Normal"/>
    <w:next w:val="Normal"/>
    <w:autoRedefine/>
    <w:uiPriority w:val="11"/>
    <w:semiHidden/>
    <w:unhideWhenUsed/>
    <w:pPr>
      <w:spacing w:after="100"/>
      <w:ind w:left="800"/>
    </w:pPr>
  </w:style>
  <w:style w:type="paragraph" w:styleId="TOC6">
    <w:name w:val="toc 6"/>
    <w:basedOn w:val="Normal"/>
    <w:next w:val="Normal"/>
    <w:autoRedefine/>
    <w:uiPriority w:val="11"/>
    <w:semiHidden/>
    <w:unhideWhenUsed/>
    <w:pPr>
      <w:spacing w:after="100"/>
      <w:ind w:left="1000"/>
    </w:pPr>
  </w:style>
  <w:style w:type="paragraph" w:styleId="TOC7">
    <w:name w:val="toc 7"/>
    <w:basedOn w:val="Normal"/>
    <w:next w:val="Normal"/>
    <w:autoRedefine/>
    <w:uiPriority w:val="11"/>
    <w:semiHidden/>
    <w:unhideWhenUsed/>
    <w:pPr>
      <w:spacing w:after="100"/>
      <w:ind w:left="1200"/>
    </w:pPr>
  </w:style>
  <w:style w:type="paragraph" w:styleId="TOC8">
    <w:name w:val="toc 8"/>
    <w:basedOn w:val="Normal"/>
    <w:next w:val="Normal"/>
    <w:autoRedefine/>
    <w:uiPriority w:val="11"/>
    <w:semiHidden/>
    <w:unhideWhenUsed/>
    <w:pPr>
      <w:spacing w:after="100"/>
      <w:ind w:left="1400"/>
    </w:pPr>
  </w:style>
  <w:style w:type="paragraph" w:styleId="TOC9">
    <w:name w:val="toc 9"/>
    <w:basedOn w:val="Normal"/>
    <w:next w:val="Normal"/>
    <w:autoRedefine/>
    <w:uiPriority w:val="11"/>
    <w:semiHidden/>
    <w:unhideWhenUsed/>
    <w:pPr>
      <w:spacing w:after="100"/>
      <w:ind w:left="1600"/>
    </w:pPr>
  </w:style>
  <w:style w:type="paragraph" w:styleId="TOCHeading">
    <w:name w:val="TOC Heading"/>
    <w:basedOn w:val="Heading1"/>
    <w:next w:val="Normal"/>
    <w:uiPriority w:val="11"/>
    <w:semiHidden/>
    <w:unhideWhenUsed/>
    <w:qFormat/>
    <w:pPr>
      <w:outlineLvl w:val="9"/>
    </w:pPr>
  </w:style>
  <w:style w:type="character" w:styleId="PlaceholderText">
    <w:name w:val="Placeholder Text"/>
    <w:basedOn w:val="DefaultParagraphFont"/>
    <w:uiPriority w:val="99"/>
    <w:semiHidden/>
    <w:rPr>
      <w:color w:val="808080"/>
    </w:rPr>
  </w:style>
  <w:style w:type="paragraph" w:customStyle="1" w:styleId="Events-Dark">
    <w:name w:val="Events - Dark"/>
    <w:basedOn w:val="Normal"/>
    <w:uiPriority w:val="5"/>
    <w:qFormat/>
    <w:pPr>
      <w:spacing w:before="60" w:after="60" w:line="264" w:lineRule="auto"/>
    </w:pPr>
    <w:rPr>
      <w:b/>
      <w:color w:val="FFE99C" w:themeColor="accent1" w:themeTint="66"/>
    </w:rPr>
  </w:style>
  <w:style w:type="paragraph" w:styleId="NoSpacing">
    <w:name w:val="No Spacing"/>
    <w:uiPriority w:val="98"/>
    <w:qFormat/>
    <w:pPr>
      <w:spacing w:before="0" w:after="0"/>
    </w:pPr>
  </w:style>
  <w:style w:type="character" w:customStyle="1" w:styleId="FooterChar">
    <w:name w:val="Footer Char"/>
    <w:basedOn w:val="DefaultParagraphFont"/>
    <w:link w:val="Footer"/>
    <w:uiPriority w:val="99"/>
  </w:style>
  <w:style w:type="character" w:styleId="CommentReference">
    <w:name w:val="annotation reference"/>
    <w:basedOn w:val="DefaultParagraphFont"/>
    <w:uiPriority w:val="99"/>
    <w:semiHidden/>
    <w:unhideWhenUsed/>
    <w:rsid w:val="00696EF2"/>
    <w:rPr>
      <w:sz w:val="16"/>
      <w:szCs w:val="16"/>
    </w:rPr>
  </w:style>
  <w:style w:type="character" w:styleId="Hyperlink">
    <w:name w:val="Hyperlink"/>
    <w:basedOn w:val="DefaultParagraphFont"/>
    <w:uiPriority w:val="99"/>
    <w:unhideWhenUsed/>
    <w:rsid w:val="00696EF2"/>
    <w:rPr>
      <w:color w:val="2998E3" w:themeColor="hyperlink"/>
      <w:u w:val="single"/>
    </w:rPr>
  </w:style>
  <w:style w:type="character" w:styleId="Mention">
    <w:name w:val="Mention"/>
    <w:basedOn w:val="DefaultParagraphFont"/>
    <w:uiPriority w:val="99"/>
    <w:semiHidden/>
    <w:unhideWhenUsed/>
    <w:rsid w:val="00696EF2"/>
    <w:rPr>
      <w:color w:val="2B579A"/>
      <w:shd w:val="clear" w:color="auto" w:fill="E6E6E6"/>
    </w:rPr>
  </w:style>
  <w:style w:type="paragraph" w:styleId="ListParagraph">
    <w:name w:val="List Paragraph"/>
    <w:basedOn w:val="Normal"/>
    <w:uiPriority w:val="34"/>
    <w:unhideWhenUsed/>
    <w:qFormat/>
    <w:rsid w:val="00DF58D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8846111">
      <w:bodyDiv w:val="1"/>
      <w:marLeft w:val="0"/>
      <w:marRight w:val="0"/>
      <w:marTop w:val="0"/>
      <w:marBottom w:val="0"/>
      <w:divBdr>
        <w:top w:val="none" w:sz="0" w:space="0" w:color="auto"/>
        <w:left w:val="none" w:sz="0" w:space="0" w:color="auto"/>
        <w:bottom w:val="none" w:sz="0" w:space="0" w:color="auto"/>
        <w:right w:val="none" w:sz="0" w:space="0" w:color="auto"/>
      </w:divBdr>
    </w:div>
    <w:div w:id="1237322745">
      <w:bodyDiv w:val="1"/>
      <w:marLeft w:val="0"/>
      <w:marRight w:val="0"/>
      <w:marTop w:val="0"/>
      <w:marBottom w:val="0"/>
      <w:divBdr>
        <w:top w:val="none" w:sz="0" w:space="0" w:color="auto"/>
        <w:left w:val="none" w:sz="0" w:space="0" w:color="auto"/>
        <w:bottom w:val="none" w:sz="0" w:space="0" w:color="auto"/>
        <w:right w:val="none" w:sz="0" w:space="0" w:color="auto"/>
      </w:divBdr>
    </w:div>
    <w:div w:id="1828277845">
      <w:bodyDiv w:val="1"/>
      <w:marLeft w:val="0"/>
      <w:marRight w:val="0"/>
      <w:marTop w:val="0"/>
      <w:marBottom w:val="0"/>
      <w:divBdr>
        <w:top w:val="none" w:sz="0" w:space="0" w:color="auto"/>
        <w:left w:val="none" w:sz="0" w:space="0" w:color="auto"/>
        <w:bottom w:val="none" w:sz="0" w:space="0" w:color="auto"/>
        <w:right w:val="none" w:sz="0" w:space="0" w:color="auto"/>
      </w:divBdr>
    </w:div>
    <w:div w:id="2062097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svg"/><Relationship Id="rId18" Type="http://schemas.openxmlformats.org/officeDocument/2006/relationships/hyperlink" Target="mailto:operations@thesewinglabs.community"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thesewinglabsorg.presencehost.net/events-photos/event-calendar.html"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thesewinglabsorg.presencehost.net/events-photos/event-calendar.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hesewinglabsorg.presencehost.net/events-photos/event-calendar.html" TargetMode="External"/><Relationship Id="rId5" Type="http://schemas.openxmlformats.org/officeDocument/2006/relationships/webSettings" Target="webSettings.xml"/><Relationship Id="rId15" Type="http://schemas.openxmlformats.org/officeDocument/2006/relationships/image" Target="media/image7.svg"/><Relationship Id="rId10" Type="http://schemas.openxmlformats.org/officeDocument/2006/relationships/image" Target="media/image3.jp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nnca\AppData\Roaming\Microsoft\Templates\Event%20calendar.dotm" TargetMode="External"/></Relationships>
</file>

<file path=word/theme/theme1.xml><?xml version="1.0" encoding="utf-8"?>
<a:theme xmlns:a="http://schemas.openxmlformats.org/drawingml/2006/main" name="Badg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Badge">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CF33E-C8BD-4F11-8792-47C322A5D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Event calendar</Template>
  <TotalTime>2192</TotalTime>
  <Pages>3</Pages>
  <Words>6328</Words>
  <Characters>36075</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42319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Linnca Stevens</dc:creator>
  <cp:keywords/>
  <dc:description/>
  <cp:lastModifiedBy>admin@thesewinglabs.community</cp:lastModifiedBy>
  <cp:revision>11</cp:revision>
  <cp:lastPrinted>2018-09-26T16:43:00Z</cp:lastPrinted>
  <dcterms:created xsi:type="dcterms:W3CDTF">2018-09-19T17:52:00Z</dcterms:created>
  <dcterms:modified xsi:type="dcterms:W3CDTF">2018-09-26T20:51:00Z</dcterms:modified>
  <cp:category/>
</cp:coreProperties>
</file>